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58" w:rsidRDefault="00DD4A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РОССИЙСКАЯ ФЕДЕРАЦИЯ</w:t>
      </w:r>
    </w:p>
    <w:p w:rsidR="00CA2958" w:rsidRDefault="00DD4A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ИРКУТСКАЯ ОБЛАСТЬ</w:t>
      </w:r>
    </w:p>
    <w:p w:rsidR="00CA2958" w:rsidRDefault="00DD4A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УСТЬ-УДИНСКИЙ РАЙОН</w:t>
      </w:r>
    </w:p>
    <w:p w:rsidR="00CA2958" w:rsidRDefault="00DD4A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w:t>
      </w:r>
    </w:p>
    <w:p w:rsidR="00CA2958" w:rsidRDefault="00DD4A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АТАЛАНСКОГО  МУНИЦИПАЛЬНОГО ОБРАЗОВАНИЯ</w:t>
      </w:r>
    </w:p>
    <w:p w:rsidR="00CA2958" w:rsidRDefault="00CA2958">
      <w:pPr>
        <w:spacing w:after="0" w:line="240" w:lineRule="auto"/>
        <w:jc w:val="center"/>
        <w:rPr>
          <w:rFonts w:ascii="Times New Roman" w:eastAsia="Times New Roman" w:hAnsi="Times New Roman" w:cs="Times New Roman"/>
          <w:b/>
          <w:sz w:val="24"/>
        </w:rPr>
      </w:pPr>
    </w:p>
    <w:p w:rsidR="00CA2958" w:rsidRDefault="00DD4A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CA2958" w:rsidRDefault="00DD4AC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w:t>
      </w:r>
    </w:p>
    <w:p w:rsidR="00CA2958" w:rsidRDefault="00DD4AC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от «27» октября 2017 г.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70</w:t>
      </w:r>
    </w:p>
    <w:p w:rsidR="00CA2958" w:rsidRDefault="00DD4AC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Аталанка</w:t>
      </w:r>
      <w:proofErr w:type="spellEnd"/>
    </w:p>
    <w:p w:rsidR="00CA2958" w:rsidRDefault="00CA2958">
      <w:pPr>
        <w:tabs>
          <w:tab w:val="left" w:pos="0"/>
        </w:tabs>
        <w:spacing w:line="240" w:lineRule="auto"/>
        <w:jc w:val="center"/>
        <w:rPr>
          <w:rFonts w:ascii="Times New Roman" w:eastAsia="Times New Roman" w:hAnsi="Times New Roman" w:cs="Times New Roman"/>
          <w:sz w:val="28"/>
        </w:rPr>
      </w:pPr>
    </w:p>
    <w:p w:rsidR="00CA2958" w:rsidRDefault="00DD4AC9">
      <w:pPr>
        <w:tabs>
          <w:tab w:val="left" w:pos="0"/>
        </w:tabs>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A2958" w:rsidRDefault="00DD4AC9">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«27» октября 2017г.</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 70</w:t>
      </w:r>
    </w:p>
    <w:p w:rsidR="00CA2958" w:rsidRPr="00DD4AC9" w:rsidRDefault="00DD4AC9" w:rsidP="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Федеральным законом от 27 июля 2010 года</w:t>
      </w:r>
      <w:r>
        <w:rPr>
          <w:rFonts w:ascii="Times New Roman" w:eastAsia="Times New Roman" w:hAnsi="Times New Roman" w:cs="Times New Roman"/>
          <w:sz w:val="28"/>
        </w:rPr>
        <w:br/>
      </w:r>
      <w:r w:rsidRPr="00DD4AC9">
        <w:rPr>
          <w:sz w:val="24"/>
          <w:szCs w:val="24"/>
        </w:rPr>
        <w:t>№ 210-ФЗ</w:t>
      </w:r>
      <w:proofErr w:type="gramStart"/>
      <w:r w:rsidRPr="00DD4AC9">
        <w:rPr>
          <w:rFonts w:ascii="Times New Roman" w:eastAsia="Times New Roman" w:hAnsi="Times New Roman" w:cs="Times New Roman"/>
          <w:sz w:val="24"/>
          <w:szCs w:val="24"/>
        </w:rPr>
        <w:t>«О</w:t>
      </w:r>
      <w:proofErr w:type="gramEnd"/>
      <w:r w:rsidRPr="00DD4AC9">
        <w:rPr>
          <w:rFonts w:ascii="Times New Roman" w:eastAsia="Times New Roman" w:hAnsi="Times New Roman" w:cs="Times New Roman"/>
          <w:sz w:val="24"/>
          <w:szCs w:val="24"/>
        </w:rPr>
        <w:t>б</w:t>
      </w:r>
      <w:r>
        <w:rPr>
          <w:rFonts w:ascii="Times New Roman" w:eastAsia="Times New Roman" w:hAnsi="Times New Roman" w:cs="Times New Roman"/>
          <w:sz w:val="28"/>
        </w:rPr>
        <w:t xml:space="preserve"> организации предоставления государственных и муниципальных услуг», руководствуясь статьей 6, 32 Устава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CA2958">
      <w:pPr>
        <w:spacing w:after="0" w:line="240" w:lineRule="auto"/>
        <w:ind w:firstLine="709"/>
        <w:jc w:val="center"/>
        <w:rPr>
          <w:rFonts w:ascii="Times New Roman" w:eastAsia="Times New Roman" w:hAnsi="Times New Roman" w:cs="Times New Roman"/>
          <w:sz w:val="20"/>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CA2958" w:rsidRDefault="00DD4AC9">
      <w:pPr>
        <w:spacing w:after="0" w:line="240" w:lineRule="auto"/>
        <w:ind w:firstLine="709"/>
        <w:jc w:val="both"/>
        <w:rPr>
          <w:rFonts w:ascii="Times New Roman" w:eastAsia="Times New Roman" w:hAnsi="Times New Roman" w:cs="Times New Roman"/>
          <w:i/>
          <w:sz w:val="20"/>
        </w:rPr>
      </w:pPr>
      <w:r>
        <w:rPr>
          <w:rFonts w:ascii="Times New Roman" w:eastAsia="Times New Roman" w:hAnsi="Times New Roman" w:cs="Times New Roman"/>
          <w:sz w:val="28"/>
        </w:rPr>
        <w:t>2.</w:t>
      </w:r>
      <w:r>
        <w:rPr>
          <w:rFonts w:ascii="Times New Roman" w:eastAsia="Times New Roman" w:hAnsi="Times New Roman" w:cs="Times New Roman"/>
          <w:sz w:val="28"/>
        </w:rPr>
        <w:tab/>
        <w:t>Опубликовать (обнародовать) настоящее постановление</w:t>
      </w:r>
      <w:r>
        <w:rPr>
          <w:rFonts w:ascii="Times New Roman" w:eastAsia="Times New Roman" w:hAnsi="Times New Roman" w:cs="Times New Roman"/>
          <w:sz w:val="28"/>
        </w:rPr>
        <w:br/>
        <w:t>в муниципальном  информационном вестнике «</w:t>
      </w:r>
      <w:proofErr w:type="spellStart"/>
      <w:r>
        <w:rPr>
          <w:rFonts w:ascii="Times New Roman" w:eastAsia="Times New Roman" w:hAnsi="Times New Roman" w:cs="Times New Roman"/>
          <w:sz w:val="28"/>
        </w:rPr>
        <w:t>Аталанские</w:t>
      </w:r>
      <w:proofErr w:type="spellEnd"/>
      <w:r>
        <w:rPr>
          <w:rFonts w:ascii="Times New Roman" w:eastAsia="Times New Roman" w:hAnsi="Times New Roman" w:cs="Times New Roman"/>
          <w:sz w:val="28"/>
        </w:rPr>
        <w:t xml:space="preserve"> вести»  </w:t>
      </w:r>
    </w:p>
    <w:p w:rsidR="00CA2958" w:rsidRDefault="00DD4AC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8"/>
        </w:rPr>
        <w:t>и обеспечить его размещение на официальном сайте РМО «</w:t>
      </w:r>
      <w:proofErr w:type="spellStart"/>
      <w:r>
        <w:rPr>
          <w:rFonts w:ascii="Times New Roman" w:eastAsia="Times New Roman" w:hAnsi="Times New Roman" w:cs="Times New Roman"/>
          <w:sz w:val="28"/>
        </w:rPr>
        <w:t>Усть-Удинский</w:t>
      </w:r>
      <w:proofErr w:type="spellEnd"/>
      <w:r>
        <w:rPr>
          <w:rFonts w:ascii="Times New Roman" w:eastAsia="Times New Roman" w:hAnsi="Times New Roman" w:cs="Times New Roman"/>
          <w:sz w:val="28"/>
        </w:rPr>
        <w:t xml:space="preserve"> район».</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информационно-телекоммуникационной сети «Интернет».</w:t>
      </w:r>
    </w:p>
    <w:p w:rsidR="00CA2958" w:rsidRDefault="00DD4AC9">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8"/>
        </w:rPr>
        <w:t>3.</w:t>
      </w:r>
      <w:r>
        <w:rPr>
          <w:rFonts w:ascii="Times New Roman" w:eastAsia="Times New Roman" w:hAnsi="Times New Roman" w:cs="Times New Roman"/>
          <w:sz w:val="28"/>
        </w:rPr>
        <w:tab/>
        <w:t>Настоящее постановление вступает в силу с момента его официального опубликования</w:t>
      </w:r>
    </w:p>
    <w:p w:rsidR="00CA2958" w:rsidRDefault="00CA2958">
      <w:pPr>
        <w:spacing w:after="0" w:line="240" w:lineRule="auto"/>
        <w:jc w:val="center"/>
        <w:rPr>
          <w:rFonts w:ascii="Times New Roman" w:eastAsia="Times New Roman" w:hAnsi="Times New Roman" w:cs="Times New Roman"/>
          <w:i/>
          <w:sz w:val="28"/>
        </w:rPr>
      </w:pPr>
    </w:p>
    <w:p w:rsidR="00CA2958" w:rsidRDefault="00CA2958">
      <w:pPr>
        <w:spacing w:after="0" w:line="240" w:lineRule="auto"/>
        <w:jc w:val="center"/>
        <w:rPr>
          <w:rFonts w:ascii="Times New Roman" w:eastAsia="Times New Roman" w:hAnsi="Times New Roman" w:cs="Times New Roman"/>
          <w:i/>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образования:                                      </w:t>
      </w:r>
      <w:proofErr w:type="spellStart"/>
      <w:r>
        <w:rPr>
          <w:rFonts w:ascii="Times New Roman" w:eastAsia="Times New Roman" w:hAnsi="Times New Roman" w:cs="Times New Roman"/>
          <w:sz w:val="28"/>
        </w:rPr>
        <w:t>Г.В.Ситинская</w:t>
      </w:r>
      <w:proofErr w:type="spellEnd"/>
      <w:r>
        <w:rPr>
          <w:rFonts w:ascii="Times New Roman" w:eastAsia="Times New Roman" w:hAnsi="Times New Roman" w:cs="Times New Roman"/>
          <w:sz w:val="28"/>
        </w:rPr>
        <w:t xml:space="preserve"> </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CA2958">
      <w:pPr>
        <w:spacing w:after="0" w:line="240" w:lineRule="auto"/>
        <w:ind w:firstLine="709"/>
        <w:jc w:val="both"/>
        <w:rPr>
          <w:rFonts w:ascii="Times New Roman" w:eastAsia="Times New Roman" w:hAnsi="Times New Roman" w:cs="Times New Roman"/>
          <w:sz w:val="28"/>
        </w:rPr>
      </w:pPr>
    </w:p>
    <w:p w:rsidR="00DD4AC9" w:rsidRDefault="00DD4AC9" w:rsidP="00DD4AC9">
      <w:pPr>
        <w:spacing w:line="240" w:lineRule="auto"/>
        <w:jc w:val="center"/>
        <w:rPr>
          <w:rFonts w:ascii="Times New Roman" w:eastAsia="Times New Roman" w:hAnsi="Times New Roman" w:cs="Times New Roman"/>
          <w:sz w:val="28"/>
        </w:rPr>
      </w:pPr>
    </w:p>
    <w:p w:rsidR="00DD4AC9" w:rsidRDefault="00DD4AC9" w:rsidP="00DD4AC9">
      <w:pPr>
        <w:spacing w:line="240" w:lineRule="auto"/>
        <w:jc w:val="center"/>
        <w:rPr>
          <w:rFonts w:ascii="Times New Roman" w:eastAsia="Times New Roman" w:hAnsi="Times New Roman" w:cs="Times New Roman"/>
          <w:sz w:val="28"/>
        </w:rPr>
      </w:pPr>
    </w:p>
    <w:p w:rsidR="00DD4AC9" w:rsidRDefault="00DD4AC9" w:rsidP="00DD4AC9">
      <w:pPr>
        <w:spacing w:line="240" w:lineRule="auto"/>
        <w:jc w:val="center"/>
        <w:rPr>
          <w:rFonts w:ascii="Times New Roman" w:eastAsia="Times New Roman" w:hAnsi="Times New Roman" w:cs="Times New Roman"/>
          <w:sz w:val="28"/>
        </w:rPr>
      </w:pPr>
    </w:p>
    <w:p w:rsidR="00CA2958" w:rsidRDefault="00DD4AC9" w:rsidP="00DD4AC9">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Приложение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к постановлению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от 27 октября 2017г </w:t>
      </w:r>
      <w:r>
        <w:rPr>
          <w:rFonts w:ascii="Segoe UI Symbol" w:eastAsia="Segoe UI Symbol" w:hAnsi="Segoe UI Symbol" w:cs="Segoe UI Symbol"/>
          <w:sz w:val="28"/>
        </w:rPr>
        <w:t>№</w:t>
      </w:r>
      <w:r>
        <w:rPr>
          <w:rFonts w:ascii="Times New Roman" w:eastAsia="Times New Roman" w:hAnsi="Times New Roman" w:cs="Times New Roman"/>
          <w:sz w:val="28"/>
        </w:rPr>
        <w:t xml:space="preserve"> 70</w:t>
      </w:r>
    </w:p>
    <w:p w:rsidR="00CA2958" w:rsidRDefault="00CA2958">
      <w:pPr>
        <w:spacing w:after="0" w:line="240" w:lineRule="auto"/>
        <w:jc w:val="center"/>
        <w:rPr>
          <w:rFonts w:ascii="Times New Roman" w:eastAsia="Times New Roman" w:hAnsi="Times New Roman" w:cs="Times New Roman"/>
          <w:b/>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«УТВЕРЖДЕНИЕ СХЕМЫ РАСПОЛОЖЕНИЯ ЗЕМЕЛЬНОГО УЧАСТКА ИЛИ ЗЕМЕЛЬНЫХ УЧАСТКОВ НА КАДАСТРОВОМ ПЛАНЕ ТЕРРИТОРИИ»</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Предмет регулирования административного регламента</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далее – Административный регламент), устанавливает сроки и последовательность административных процедур и административных действий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w:t>
      </w:r>
      <w:r>
        <w:rPr>
          <w:rFonts w:ascii="Arial" w:eastAsia="Arial" w:hAnsi="Arial" w:cs="Arial"/>
          <w:sz w:val="28"/>
        </w:rPr>
        <w:t xml:space="preserve">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находящихся в муниципальной собственности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(далее – земельные участки, находящиеся в муниципальной собственности), при отсутствии утвержденного проекта межевания территории, в границах которой предстоит образовать такие земельные участки, а именно:</w:t>
      </w:r>
      <w:proofErr w:type="gramEnd"/>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 разделе земельного участка, предоставленного юридическому лицу на праве постоянного (бессрочного) пользования;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 разделе земельного участка, предоставленного гражданину или юридическому лицу на праве аренды или безвозмездного пользования;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при образовании земельного участка для его продажи или предоставления в аренду путем проведения аукциона.</w:t>
      </w:r>
    </w:p>
    <w:p w:rsidR="00CA2958" w:rsidRDefault="00CA2958">
      <w:pPr>
        <w:spacing w:after="0" w:line="240" w:lineRule="auto"/>
        <w:ind w:firstLine="540"/>
        <w:jc w:val="both"/>
        <w:rPr>
          <w:rFonts w:ascii="Arial" w:eastAsia="Arial" w:hAnsi="Arial" w:cs="Arial"/>
          <w:sz w:val="28"/>
        </w:rPr>
      </w:pPr>
    </w:p>
    <w:p w:rsidR="00CA2958" w:rsidRDefault="00DD4AC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Заявителями на предоставление муниципальной услуги являются физические и юридические лица,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порядку информирования о правилах</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Pr>
          <w:rFonts w:ascii="Times New Roman" w:eastAsia="Times New Roman" w:hAnsi="Times New Roman" w:cs="Times New Roman"/>
          <w:sz w:val="28"/>
        </w:rPr>
        <w:t>о(</w:t>
      </w:r>
      <w:proofErr w:type="spellStart"/>
      <w:proofErr w:type="gramEnd"/>
      <w:r>
        <w:rPr>
          <w:rFonts w:ascii="Times New Roman" w:eastAsia="Times New Roman" w:hAnsi="Times New Roman" w:cs="Times New Roman"/>
          <w:sz w:val="28"/>
        </w:rPr>
        <w:t>ых</w:t>
      </w:r>
      <w:proofErr w:type="spellEnd"/>
      <w:r>
        <w:rPr>
          <w:rFonts w:ascii="Times New Roman" w:eastAsia="Times New Roman" w:hAnsi="Times New Roman" w:cs="Times New Roman"/>
          <w:sz w:val="28"/>
        </w:rPr>
        <w:t>) подразделения(й), предоставляющего(их) муниципальную услугу:</w:t>
      </w:r>
    </w:p>
    <w:p w:rsidR="00CA2958" w:rsidRDefault="00DD4AC9">
      <w:pPr>
        <w:spacing w:after="0" w:line="240" w:lineRule="auto"/>
        <w:ind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8"/>
          <w:shd w:val="clear" w:color="auto" w:fill="FFFFFF"/>
        </w:rPr>
        <w:t xml:space="preserve">место нахождения Уполномоченного органа: Иркутская область, </w:t>
      </w:r>
      <w:proofErr w:type="spellStart"/>
      <w:r>
        <w:rPr>
          <w:rFonts w:ascii="Times New Roman" w:eastAsia="Times New Roman" w:hAnsi="Times New Roman" w:cs="Times New Roman"/>
          <w:sz w:val="28"/>
          <w:shd w:val="clear" w:color="auto" w:fill="FFFFFF"/>
        </w:rPr>
        <w:t>Усть-Удинский</w:t>
      </w:r>
      <w:proofErr w:type="spellEnd"/>
      <w:r>
        <w:rPr>
          <w:rFonts w:ascii="Times New Roman" w:eastAsia="Times New Roman" w:hAnsi="Times New Roman" w:cs="Times New Roman"/>
          <w:sz w:val="28"/>
          <w:shd w:val="clear" w:color="auto" w:fill="FFFFFF"/>
        </w:rPr>
        <w:t xml:space="preserve"> район, с. </w:t>
      </w:r>
      <w:proofErr w:type="spellStart"/>
      <w:r>
        <w:rPr>
          <w:rFonts w:ascii="Times New Roman" w:eastAsia="Times New Roman" w:hAnsi="Times New Roman" w:cs="Times New Roman"/>
          <w:sz w:val="28"/>
          <w:shd w:val="clear" w:color="auto" w:fill="FFFFFF"/>
        </w:rPr>
        <w:t>Аталанка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ул</w:t>
      </w:r>
      <w:proofErr w:type="gramStart"/>
      <w:r>
        <w:rPr>
          <w:rFonts w:ascii="Times New Roman" w:eastAsia="Times New Roman" w:hAnsi="Times New Roman" w:cs="Times New Roman"/>
          <w:sz w:val="28"/>
          <w:shd w:val="clear" w:color="auto" w:fill="FFFFFF"/>
        </w:rPr>
        <w:t>.Ш</w:t>
      </w:r>
      <w:proofErr w:type="gramEnd"/>
      <w:r>
        <w:rPr>
          <w:rFonts w:ascii="Times New Roman" w:eastAsia="Times New Roman" w:hAnsi="Times New Roman" w:cs="Times New Roman"/>
          <w:sz w:val="28"/>
          <w:shd w:val="clear" w:color="auto" w:fill="FFFFFF"/>
        </w:rPr>
        <w:t>кольная</w:t>
      </w:r>
      <w:proofErr w:type="spellEnd"/>
      <w:r>
        <w:rPr>
          <w:rFonts w:ascii="Times New Roman" w:eastAsia="Times New Roman" w:hAnsi="Times New Roman" w:cs="Times New Roman"/>
          <w:sz w:val="28"/>
          <w:shd w:val="clear" w:color="auto" w:fill="FFFFFF"/>
        </w:rPr>
        <w:t xml:space="preserve">, 1, 1 этаж, </w:t>
      </w:r>
    </w:p>
    <w:p w:rsidR="00CA2958" w:rsidRDefault="00DD4AC9">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приемная:   тел. 8-395-45-40-001</w:t>
      </w:r>
    </w:p>
    <w:p w:rsidR="00CA2958" w:rsidRDefault="00DD4AC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телефоны для справок: тел. 8-395-45-40-001</w:t>
      </w:r>
    </w:p>
    <w:p w:rsidR="00CA2958" w:rsidRDefault="00DD4AC9">
      <w:pPr>
        <w:spacing w:after="0" w:line="240" w:lineRule="auto"/>
        <w:ind w:firstLine="709"/>
        <w:jc w:val="center"/>
        <w:rPr>
          <w:rFonts w:ascii="Times New Roman" w:eastAsia="Times New Roman" w:hAnsi="Times New Roman" w:cs="Times New Roman"/>
          <w:i/>
          <w:sz w:val="24"/>
          <w:u w:val="single"/>
          <w:shd w:val="clear" w:color="auto" w:fill="FFFFFF"/>
        </w:rPr>
      </w:pPr>
      <w:r>
        <w:rPr>
          <w:rFonts w:ascii="Times New Roman" w:eastAsia="Times New Roman" w:hAnsi="Times New Roman" w:cs="Times New Roman"/>
          <w:sz w:val="28"/>
          <w:shd w:val="clear" w:color="auto" w:fill="FFFFFF"/>
        </w:rPr>
        <w:t xml:space="preserve">адрес электронной почты: </w:t>
      </w:r>
      <w:r>
        <w:rPr>
          <w:rFonts w:ascii="Times New Roman" w:eastAsia="Times New Roman" w:hAnsi="Times New Roman" w:cs="Times New Roman"/>
          <w:sz w:val="28"/>
          <w:u w:val="single"/>
          <w:shd w:val="clear" w:color="auto" w:fill="FFFFFF"/>
        </w:rPr>
        <w:t>atalanka67@yandex.ru</w:t>
      </w:r>
    </w:p>
    <w:p w:rsidR="00CA2958" w:rsidRDefault="00DD4AC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8"/>
        </w:rPr>
        <w:t>адрес официального сайта РМО «</w:t>
      </w:r>
      <w:proofErr w:type="spellStart"/>
      <w:r>
        <w:rPr>
          <w:rFonts w:ascii="Times New Roman" w:eastAsia="Times New Roman" w:hAnsi="Times New Roman" w:cs="Times New Roman"/>
          <w:sz w:val="28"/>
        </w:rPr>
        <w:t>Усть-Удинский</w:t>
      </w:r>
      <w:proofErr w:type="spellEnd"/>
      <w:r>
        <w:rPr>
          <w:rFonts w:ascii="Times New Roman" w:eastAsia="Times New Roman" w:hAnsi="Times New Roman" w:cs="Times New Roman"/>
          <w:sz w:val="28"/>
        </w:rPr>
        <w:t xml:space="preserve"> район».</w:t>
      </w:r>
    </w:p>
    <w:p w:rsidR="00CA2958" w:rsidRDefault="00DD4AC9">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Структурным подразделением Уполномоченного органа, участвующим в предоставлении муниципальной услуги, является администрация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Место нахождения структурного подразделения</w:t>
      </w:r>
      <w:r>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sz w:val="28"/>
          <w:shd w:val="clear" w:color="auto" w:fill="FFFFFF"/>
        </w:rPr>
        <w:t xml:space="preserve">Иркутская область, </w:t>
      </w:r>
      <w:proofErr w:type="spellStart"/>
      <w:r>
        <w:rPr>
          <w:rFonts w:ascii="Times New Roman" w:eastAsia="Times New Roman" w:hAnsi="Times New Roman" w:cs="Times New Roman"/>
          <w:sz w:val="28"/>
          <w:shd w:val="clear" w:color="auto" w:fill="FFFFFF"/>
        </w:rPr>
        <w:t>Усть-Удинский</w:t>
      </w:r>
      <w:proofErr w:type="spellEnd"/>
      <w:r>
        <w:rPr>
          <w:rFonts w:ascii="Times New Roman" w:eastAsia="Times New Roman" w:hAnsi="Times New Roman" w:cs="Times New Roman"/>
          <w:sz w:val="28"/>
          <w:shd w:val="clear" w:color="auto" w:fill="FFFFFF"/>
        </w:rPr>
        <w:t xml:space="preserve"> район, с. </w:t>
      </w:r>
      <w:proofErr w:type="spellStart"/>
      <w:r>
        <w:rPr>
          <w:rFonts w:ascii="Times New Roman" w:eastAsia="Times New Roman" w:hAnsi="Times New Roman" w:cs="Times New Roman"/>
          <w:sz w:val="28"/>
          <w:shd w:val="clear" w:color="auto" w:fill="FFFFFF"/>
        </w:rPr>
        <w:t>Аталанка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ул</w:t>
      </w:r>
      <w:proofErr w:type="gramStart"/>
      <w:r>
        <w:rPr>
          <w:rFonts w:ascii="Times New Roman" w:eastAsia="Times New Roman" w:hAnsi="Times New Roman" w:cs="Times New Roman"/>
          <w:sz w:val="28"/>
          <w:shd w:val="clear" w:color="auto" w:fill="FFFFFF"/>
        </w:rPr>
        <w:t>.Ш</w:t>
      </w:r>
      <w:proofErr w:type="gramEnd"/>
      <w:r>
        <w:rPr>
          <w:rFonts w:ascii="Times New Roman" w:eastAsia="Times New Roman" w:hAnsi="Times New Roman" w:cs="Times New Roman"/>
          <w:sz w:val="28"/>
          <w:shd w:val="clear" w:color="auto" w:fill="FFFFFF"/>
        </w:rPr>
        <w:t>кольная</w:t>
      </w:r>
      <w:proofErr w:type="spellEnd"/>
      <w:r>
        <w:rPr>
          <w:rFonts w:ascii="Times New Roman" w:eastAsia="Times New Roman" w:hAnsi="Times New Roman" w:cs="Times New Roman"/>
          <w:sz w:val="28"/>
          <w:shd w:val="clear" w:color="auto" w:fill="FFFFFF"/>
        </w:rPr>
        <w:t>, 1</w:t>
      </w:r>
    </w:p>
    <w:p w:rsidR="00CA2958" w:rsidRDefault="00DD4AC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телефон 8-395-45-40-001</w:t>
      </w:r>
    </w:p>
    <w:p w:rsidR="00CA2958" w:rsidRDefault="00DD4AC9">
      <w:pPr>
        <w:spacing w:after="0" w:line="240" w:lineRule="auto"/>
        <w:ind w:firstLine="709"/>
        <w:rPr>
          <w:rFonts w:ascii="Times New Roman" w:eastAsia="Times New Roman" w:hAnsi="Times New Roman" w:cs="Times New Roman"/>
          <w:i/>
          <w:sz w:val="24"/>
          <w:shd w:val="clear" w:color="auto" w:fill="FFFFFF"/>
        </w:rPr>
      </w:pPr>
      <w:r>
        <w:rPr>
          <w:rFonts w:ascii="Times New Roman" w:eastAsia="Times New Roman" w:hAnsi="Times New Roman" w:cs="Times New Roman"/>
          <w:sz w:val="28"/>
          <w:shd w:val="clear" w:color="auto" w:fill="FFFFFF"/>
        </w:rPr>
        <w:t xml:space="preserve">адрес электронной почты: </w:t>
      </w:r>
      <w:r>
        <w:rPr>
          <w:rFonts w:ascii="Times New Roman" w:eastAsia="Times New Roman" w:hAnsi="Times New Roman" w:cs="Times New Roman"/>
          <w:sz w:val="28"/>
          <w:u w:val="single"/>
          <w:shd w:val="clear" w:color="auto" w:fill="FFFFFF"/>
        </w:rPr>
        <w:t>atalanka67@yandex.ru</w:t>
      </w:r>
    </w:p>
    <w:p w:rsidR="00CA2958" w:rsidRDefault="00DD4AC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адрес официального сайта РМО «</w:t>
      </w:r>
      <w:proofErr w:type="spellStart"/>
      <w:r>
        <w:rPr>
          <w:rFonts w:ascii="Times New Roman" w:eastAsia="Times New Roman" w:hAnsi="Times New Roman" w:cs="Times New Roman"/>
          <w:sz w:val="28"/>
        </w:rPr>
        <w:t>Усть-Удинский</w:t>
      </w:r>
      <w:proofErr w:type="spellEnd"/>
      <w:r>
        <w:rPr>
          <w:rFonts w:ascii="Times New Roman" w:eastAsia="Times New Roman" w:hAnsi="Times New Roman" w:cs="Times New Roman"/>
          <w:sz w:val="28"/>
        </w:rPr>
        <w:t xml:space="preserve"> район».</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заявителей осуществляется Уполномоченным органом в соответствии со следующим графиком работы: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Выходной суббота, воскресение. </w:t>
      </w:r>
    </w:p>
    <w:p w:rsidR="00CA2958" w:rsidRDefault="00DD4AC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5.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Государственное автономное учреждение «Многофункциональный центр предоставления государственных и муниципальных услуг» </w:t>
      </w:r>
      <w:proofErr w:type="spellStart"/>
      <w:r>
        <w:rPr>
          <w:rFonts w:ascii="Times New Roman" w:eastAsia="Times New Roman" w:hAnsi="Times New Roman" w:cs="Times New Roman"/>
          <w:sz w:val="28"/>
        </w:rPr>
        <w:t>Усть-Удинского</w:t>
      </w:r>
      <w:proofErr w:type="spellEnd"/>
      <w:r>
        <w:rPr>
          <w:rFonts w:ascii="Times New Roman" w:eastAsia="Times New Roman" w:hAnsi="Times New Roman" w:cs="Times New Roman"/>
          <w:sz w:val="28"/>
        </w:rPr>
        <w:t xml:space="preserve"> района, Иркутской области, посёлок Усть-Уда. </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(далее – МФЦ)*:</w:t>
      </w:r>
    </w:p>
    <w:p w:rsidR="00CA2958" w:rsidRDefault="00DD4AC9">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 xml:space="preserve">место нахождения: Иркутская область, </w:t>
      </w:r>
      <w:proofErr w:type="spellStart"/>
      <w:r>
        <w:rPr>
          <w:rFonts w:ascii="Times New Roman" w:eastAsia="Times New Roman" w:hAnsi="Times New Roman" w:cs="Times New Roman"/>
          <w:sz w:val="28"/>
        </w:rPr>
        <w:t>Усть-Удинский</w:t>
      </w:r>
      <w:proofErr w:type="spellEnd"/>
      <w:r>
        <w:rPr>
          <w:rFonts w:ascii="Times New Roman" w:eastAsia="Times New Roman" w:hAnsi="Times New Roman" w:cs="Times New Roman"/>
          <w:sz w:val="28"/>
        </w:rPr>
        <w:t xml:space="preserve"> район, посёлок Усть-Уда, улица 50 лет Октября, 22,а  </w:t>
      </w:r>
      <w:r>
        <w:rPr>
          <w:rFonts w:ascii="Times New Roman" w:eastAsia="Times New Roman" w:hAnsi="Times New Roman" w:cs="Times New Roman"/>
          <w:i/>
          <w:sz w:val="28"/>
        </w:rPr>
        <w:t xml:space="preserve"> </w:t>
      </w:r>
    </w:p>
    <w:p w:rsidR="00CA2958" w:rsidRDefault="00DD4AC9">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телефоны для справок: 8-800-1000-447</w:t>
      </w:r>
    </w:p>
    <w:p w:rsidR="00CA2958" w:rsidRDefault="00DD4AC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адрес электронной почты: info@mfc38.ru</w:t>
      </w:r>
    </w:p>
    <w:p w:rsidR="00CA2958" w:rsidRDefault="00DD4AC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адрес официального сайта: http//mfc38.ru</w:t>
      </w:r>
    </w:p>
    <w:p w:rsidR="00CA2958" w:rsidRDefault="00CA2958">
      <w:pPr>
        <w:spacing w:after="0" w:line="240" w:lineRule="auto"/>
        <w:ind w:firstLine="709"/>
        <w:jc w:val="both"/>
        <w:rPr>
          <w:rFonts w:ascii="Times New Roman" w:eastAsia="Times New Roman" w:hAnsi="Times New Roman" w:cs="Times New Roman"/>
          <w:i/>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Среда: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CA2958" w:rsidRDefault="00DD4AC9">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8"/>
        </w:rPr>
        <w:t xml:space="preserve">         Выходной: воскресение, понедельник</w:t>
      </w:r>
      <w:r>
        <w:rPr>
          <w:rFonts w:ascii="Times New Roman" w:eastAsia="Times New Roman" w:hAnsi="Times New Roman" w:cs="Times New Roman"/>
          <w:b/>
          <w:i/>
          <w:sz w:val="28"/>
        </w:rPr>
        <w:t xml:space="preserve"> </w:t>
      </w:r>
    </w:p>
    <w:p w:rsidR="00CA2958" w:rsidRDefault="00CA2958">
      <w:pPr>
        <w:spacing w:after="0" w:line="240" w:lineRule="auto"/>
        <w:ind w:firstLine="709"/>
        <w:jc w:val="both"/>
        <w:rPr>
          <w:rFonts w:ascii="Times New Roman" w:eastAsia="Times New Roman" w:hAnsi="Times New Roman" w:cs="Times New Roman"/>
          <w:i/>
          <w:sz w:val="24"/>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Федеральной службы государственной регистрации, кадастра и картографии по Иркутской области  (далее – Управление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 xml:space="preserve">): </w:t>
      </w: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1C5EE5" w:rsidRDefault="001C5EE5">
      <w:pPr>
        <w:tabs>
          <w:tab w:val="left" w:pos="1134"/>
        </w:tabs>
        <w:spacing w:after="0" w:line="240" w:lineRule="auto"/>
        <w:ind w:firstLine="709"/>
        <w:jc w:val="both"/>
        <w:rPr>
          <w:rFonts w:ascii="Times New Roman" w:eastAsia="Times New Roman" w:hAnsi="Times New Roman" w:cs="Times New Roman"/>
          <w:sz w:val="28"/>
        </w:rPr>
      </w:pPr>
    </w:p>
    <w:p w:rsidR="00595964" w:rsidRDefault="00595964">
      <w:pPr>
        <w:tabs>
          <w:tab w:val="left" w:pos="1134"/>
        </w:tabs>
        <w:spacing w:after="0" w:line="240" w:lineRule="auto"/>
        <w:ind w:firstLine="709"/>
        <w:jc w:val="both"/>
        <w:rPr>
          <w:rFonts w:ascii="Times New Roman" w:eastAsia="Times New Roman" w:hAnsi="Times New Roman" w:cs="Times New Roman"/>
          <w:sz w:val="28"/>
        </w:rPr>
      </w:pPr>
    </w:p>
    <w:p w:rsidR="00595964" w:rsidRDefault="00595964">
      <w:pPr>
        <w:tabs>
          <w:tab w:val="left" w:pos="1134"/>
        </w:tabs>
        <w:spacing w:after="0" w:line="240" w:lineRule="auto"/>
        <w:ind w:firstLine="709"/>
        <w:jc w:val="both"/>
        <w:rPr>
          <w:rFonts w:ascii="Times New Roman" w:eastAsia="Times New Roman" w:hAnsi="Times New Roman" w:cs="Times New Roman"/>
          <w:sz w:val="28"/>
        </w:rPr>
      </w:pPr>
    </w:p>
    <w:p w:rsidR="00595964" w:rsidRDefault="00595964">
      <w:pPr>
        <w:tabs>
          <w:tab w:val="left" w:pos="1134"/>
        </w:tabs>
        <w:spacing w:after="0" w:line="240" w:lineRule="auto"/>
        <w:ind w:firstLine="709"/>
        <w:jc w:val="both"/>
        <w:rPr>
          <w:rFonts w:ascii="Times New Roman" w:eastAsia="Times New Roman" w:hAnsi="Times New Roman" w:cs="Times New Roman"/>
          <w:sz w:val="28"/>
        </w:rPr>
      </w:pPr>
    </w:p>
    <w:p w:rsidR="00595964" w:rsidRDefault="00595964">
      <w:pPr>
        <w:tabs>
          <w:tab w:val="left" w:pos="1134"/>
        </w:tabs>
        <w:spacing w:after="0" w:line="240" w:lineRule="auto"/>
        <w:ind w:firstLine="709"/>
        <w:jc w:val="both"/>
        <w:rPr>
          <w:rFonts w:ascii="Times New Roman" w:eastAsia="Times New Roman" w:hAnsi="Times New Roman" w:cs="Times New Roman"/>
          <w:sz w:val="28"/>
        </w:rPr>
      </w:pP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 xml:space="preserve">7. Информирование по вопросам предоставления муниципальной услуги, в том числе о ходе ее предоставления осуществляется специалистами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следующих формах (по выбору заявителя):</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устной</w:t>
      </w:r>
      <w:proofErr w:type="gramEnd"/>
      <w:r>
        <w:rPr>
          <w:rFonts w:ascii="Times New Roman" w:eastAsia="Times New Roman" w:hAnsi="Times New Roman" w:cs="Times New Roman"/>
          <w:sz w:val="28"/>
        </w:rPr>
        <w:t xml:space="preserve"> (при личном обращении заявителя и/или по телефону);</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письменной (при письменном обращении заявителя по почте, электронной почте, факсу);</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форме информационных (мультимедийных) материалов в информационно-телекоммуникационной сети «Интернет»: </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официальном сайте Уполномоченного органа РМО «</w:t>
      </w:r>
      <w:proofErr w:type="spellStart"/>
      <w:r>
        <w:rPr>
          <w:rFonts w:ascii="Times New Roman" w:eastAsia="Times New Roman" w:hAnsi="Times New Roman" w:cs="Times New Roman"/>
          <w:sz w:val="28"/>
        </w:rPr>
        <w:t>Усть-Удинского</w:t>
      </w:r>
      <w:proofErr w:type="spellEnd"/>
      <w:r>
        <w:rPr>
          <w:rFonts w:ascii="Times New Roman" w:eastAsia="Times New Roman" w:hAnsi="Times New Roman" w:cs="Times New Roman"/>
          <w:sz w:val="28"/>
        </w:rPr>
        <w:t xml:space="preserve"> района»</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5">
        <w:r>
          <w:rPr>
            <w:rFonts w:ascii="Times New Roman" w:eastAsia="Times New Roman" w:hAnsi="Times New Roman" w:cs="Times New Roman"/>
            <w:color w:val="0000FF"/>
            <w:sz w:val="28"/>
            <w:u w:val="single"/>
          </w:rPr>
          <w:t>www.gosuslugi.ru</w:t>
        </w:r>
      </w:hyperlink>
      <w:r>
        <w:rPr>
          <w:rFonts w:ascii="Times New Roman" w:eastAsia="Times New Roman" w:hAnsi="Times New Roman" w:cs="Times New Roman"/>
          <w:sz w:val="28"/>
        </w:rPr>
        <w:t>;</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региональной информационной системе Иркутской области  «Портал государственных и муниципальных услуг (функций) Иркутской области  » (далее – региональный портал) в форме информационных (текстовых) материалов на информационных стендах в местах предоставления муниципальной услуги.</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В случае, устного обращения (лично или по телефону) заявителя (его представителя) специалисты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сведений о ходе предоставления муниципальной услуги заявитель представляет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информацию о наименовании и адресе объекта недвижимости, документы по которому находятся на рассмотрении в Уполномоченном органе.</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A2958" w:rsidRDefault="00DD4AC9">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w:t>
      </w:r>
      <w:r>
        <w:rPr>
          <w:rFonts w:ascii="Times New Roman" w:eastAsia="Times New Roman" w:hAnsi="Times New Roman" w:cs="Times New Roman"/>
          <w:sz w:val="28"/>
        </w:rPr>
        <w:lastRenderedPageBreak/>
        <w:t>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консультировании по письменным обращениям, ответ на обращение, в том числе о ходе предоставления муниципальной услуги, направляется заявителю на почтовый адрес, указанный в обращении, или адрес электронной почты в срок, не превышающий 15 календарных дней</w:t>
      </w:r>
      <w:r>
        <w:rPr>
          <w:rFonts w:ascii="Times New Roman" w:eastAsia="Times New Roman" w:hAnsi="Times New Roman" w:cs="Times New Roman"/>
          <w:i/>
          <w:sz w:val="24"/>
        </w:rPr>
        <w:t xml:space="preserve"> </w:t>
      </w:r>
      <w:r>
        <w:rPr>
          <w:rFonts w:ascii="Times New Roman" w:eastAsia="Times New Roman" w:hAnsi="Times New Roman" w:cs="Times New Roman"/>
          <w:sz w:val="28"/>
        </w:rPr>
        <w:t>с момента регистрации обращения.</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CA2958" w:rsidRDefault="00DD4AC9">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текст настоящего Административного регламента с приложениями (извлечения </w:t>
      </w:r>
      <w:r>
        <w:rPr>
          <w:rFonts w:ascii="Times New Roman" w:eastAsia="Times New Roman" w:hAnsi="Times New Roman" w:cs="Times New Roman"/>
          <w:b/>
          <w:sz w:val="28"/>
        </w:rPr>
        <w:t>–</w:t>
      </w:r>
      <w:r>
        <w:rPr>
          <w:rFonts w:ascii="Times New Roman" w:eastAsia="Times New Roman" w:hAnsi="Times New Roman" w:cs="Times New Roman"/>
          <w:sz w:val="28"/>
        </w:rPr>
        <w:t xml:space="preserve"> на информационном стенде; полная версия размещается в информационно-телекоммуникационной сети «Интернет» «РМО </w:t>
      </w:r>
      <w:proofErr w:type="spellStart"/>
      <w:r>
        <w:rPr>
          <w:rFonts w:ascii="Times New Roman" w:eastAsia="Times New Roman" w:hAnsi="Times New Roman" w:cs="Times New Roman"/>
          <w:sz w:val="28"/>
        </w:rPr>
        <w:t>Усть-Удинского</w:t>
      </w:r>
      <w:proofErr w:type="spellEnd"/>
      <w:r>
        <w:rPr>
          <w:rFonts w:ascii="Times New Roman" w:eastAsia="Times New Roman" w:hAnsi="Times New Roman" w:cs="Times New Roman"/>
          <w:sz w:val="28"/>
        </w:rPr>
        <w:t xml:space="preserve"> района», также полный текст Административного регламента можно получить, обратившись к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w:t>
      </w:r>
      <w:r>
        <w:rPr>
          <w:rFonts w:ascii="Times New Roman" w:eastAsia="Times New Roman" w:hAnsi="Times New Roman" w:cs="Times New Roman"/>
          <w:b/>
          <w:sz w:val="28"/>
        </w:rPr>
        <w:t>;</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исчерпывающем перечне документов, необходимых для предоставления муниципальной услуги;</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основаниях для отказа в предоставлении муниципальной услуги;</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бланки заявлений о предоставлении муниципальной услуги и образцы их заполнения.</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10. В случае внесения изменений в порядок предоставления муниципальной услуги специалисты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срок, не превышающий</w:t>
      </w:r>
      <w:r>
        <w:rPr>
          <w:rFonts w:ascii="Times New Roman" w:eastAsia="Times New Roman" w:hAnsi="Times New Roman" w:cs="Times New Roman"/>
          <w:i/>
          <w:sz w:val="24"/>
        </w:rPr>
        <w:t xml:space="preserve">  </w:t>
      </w:r>
      <w:r>
        <w:rPr>
          <w:rFonts w:ascii="Times New Roman" w:eastAsia="Times New Roman" w:hAnsi="Times New Roman" w:cs="Times New Roman"/>
          <w:sz w:val="28"/>
        </w:rPr>
        <w:t>–5 рабочих дней</w:t>
      </w:r>
      <w:r>
        <w:rPr>
          <w:rFonts w:ascii="Times New Roman" w:eastAsia="Times New Roman" w:hAnsi="Times New Roman" w:cs="Times New Roman"/>
          <w:i/>
          <w:sz w:val="24"/>
        </w:rPr>
        <w:t xml:space="preserve"> </w:t>
      </w:r>
      <w:r>
        <w:rPr>
          <w:rFonts w:ascii="Times New Roman" w:eastAsia="Times New Roman" w:hAnsi="Times New Roman" w:cs="Times New Roman"/>
          <w:sz w:val="28"/>
        </w:rPr>
        <w:t>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CA2958" w:rsidRDefault="00CA2958">
      <w:pPr>
        <w:tabs>
          <w:tab w:val="left" w:pos="1134"/>
        </w:tabs>
        <w:spacing w:after="0" w:line="240" w:lineRule="auto"/>
        <w:ind w:firstLine="709"/>
        <w:jc w:val="both"/>
        <w:rPr>
          <w:rFonts w:ascii="Times New Roman" w:eastAsia="Times New Roman" w:hAnsi="Times New Roman" w:cs="Times New Roman"/>
          <w:sz w:val="28"/>
        </w:rPr>
      </w:pPr>
    </w:p>
    <w:p w:rsidR="00CA2958" w:rsidRDefault="00DD4AC9">
      <w:pPr>
        <w:spacing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i/>
          <w:sz w:val="24"/>
        </w:rPr>
        <w:t>*Положения об МФЦ включаются в подраздел административного регламента</w:t>
      </w:r>
      <w:r>
        <w:rPr>
          <w:rFonts w:ascii="Times New Roman" w:eastAsia="Times New Roman" w:hAnsi="Times New Roman" w:cs="Times New Roman"/>
          <w:i/>
          <w:sz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CA2958" w:rsidRDefault="00CA2958">
      <w:pPr>
        <w:spacing w:after="0" w:line="240" w:lineRule="auto"/>
        <w:ind w:firstLine="540"/>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Утверждение схемы расположения земельного участка или земельных участков на кадастровом плане территории.</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органа местного самоуправления, предоставляющего</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муниципальную услугу, его структурных подразделений,</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участвующих в предоставлении муниципальной услуги</w:t>
      </w:r>
    </w:p>
    <w:p w:rsidR="00CA2958" w:rsidRDefault="00CA2958">
      <w:pPr>
        <w:spacing w:after="0" w:line="240" w:lineRule="auto"/>
        <w:ind w:firstLine="709"/>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Органом, предоставляющим муниципальную услугу, является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Непосредственное предоставление муниципальной услуги осуществляет структурное подразделение Уполномоченного органа –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За получением муниципальной услуги заявитель вправе также обратиться в МФЦ</w:t>
      </w:r>
      <w:r>
        <w:rPr>
          <w:rFonts w:ascii="Times New Roman" w:eastAsia="Times New Roman" w:hAnsi="Times New Roman" w:cs="Times New Roman"/>
          <w:i/>
          <w:sz w:val="28"/>
        </w:rPr>
        <w:t>.</w:t>
      </w:r>
    </w:p>
    <w:p w:rsidR="00CA2958" w:rsidRDefault="00DD4AC9">
      <w:pPr>
        <w:spacing w:after="0" w:line="240" w:lineRule="auto"/>
        <w:ind w:firstLine="709"/>
        <w:jc w:val="both"/>
        <w:rPr>
          <w:rFonts w:ascii="Times New Roman" w:eastAsia="Times New Roman" w:hAnsi="Times New Roman" w:cs="Times New Roman"/>
          <w:b/>
          <w:i/>
          <w:color w:val="FF0000"/>
          <w:sz w:val="28"/>
        </w:rPr>
      </w:pPr>
      <w:r>
        <w:rPr>
          <w:rFonts w:ascii="Times New Roman" w:eastAsia="Times New Roman" w:hAnsi="Times New Roman" w:cs="Times New Roman"/>
          <w:sz w:val="28"/>
        </w:rPr>
        <w:t xml:space="preserve">13. </w:t>
      </w:r>
      <w:proofErr w:type="gramStart"/>
      <w:r>
        <w:rPr>
          <w:rFonts w:ascii="Times New Roman" w:eastAsia="Times New Roman" w:hAnsi="Times New Roman" w:cs="Times New Roman"/>
          <w:sz w:val="28"/>
        </w:rPr>
        <w:t xml:space="preserve">В соответствии с требованиями пункта 3 части 1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Pr>
          <w:rFonts w:ascii="Times New Roman" w:eastAsia="Times New Roman" w:hAnsi="Times New Roman" w:cs="Times New Roman"/>
          <w:sz w:val="2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Устав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 29.12.2005г. </w:t>
      </w:r>
      <w:r>
        <w:rPr>
          <w:rFonts w:ascii="Segoe UI Symbol" w:eastAsia="Segoe UI Symbol" w:hAnsi="Segoe UI Symbol" w:cs="Segoe UI Symbol"/>
          <w:sz w:val="28"/>
        </w:rPr>
        <w:t>№</w:t>
      </w:r>
      <w:r>
        <w:rPr>
          <w:rFonts w:ascii="Times New Roman" w:eastAsia="Times New Roman" w:hAnsi="Times New Roman" w:cs="Times New Roman"/>
          <w:sz w:val="28"/>
        </w:rPr>
        <w:t xml:space="preserve"> 48</w:t>
      </w:r>
      <w:proofErr w:type="gramStart"/>
      <w:r>
        <w:rPr>
          <w:rFonts w:ascii="Times New Roman" w:eastAsia="Times New Roman" w:hAnsi="Times New Roman" w:cs="Times New Roman"/>
          <w:sz w:val="28"/>
        </w:rPr>
        <w:t xml:space="preserve"> ;</w:t>
      </w:r>
      <w:proofErr w:type="gramEnd"/>
    </w:p>
    <w:p w:rsidR="00CA2958" w:rsidRDefault="00CA2958">
      <w:pPr>
        <w:spacing w:after="0" w:line="240" w:lineRule="auto"/>
        <w:ind w:firstLine="709"/>
        <w:jc w:val="both"/>
        <w:rPr>
          <w:rFonts w:ascii="Times New Roman" w:eastAsia="Times New Roman" w:hAnsi="Times New Roman" w:cs="Times New Roman"/>
          <w:sz w:val="28"/>
        </w:rPr>
      </w:pP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Результатом предоставления муниципальной услуги является выдача (направление) заявителю:</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Устав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об утверждении схемы расположения земельного участка или земельных участков на кадастровом плане территори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далее – решение об утверждении схемы расположения земельного участка) с приложением утвержденной схемы расположения земельного участка;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CA2958" w:rsidRDefault="00CA2958">
      <w:pPr>
        <w:spacing w:after="0" w:line="240" w:lineRule="auto"/>
        <w:ind w:firstLine="709"/>
        <w:jc w:val="both"/>
        <w:rPr>
          <w:rFonts w:ascii="Times New Roman" w:eastAsia="Times New Roman" w:hAnsi="Times New Roman" w:cs="Times New Roman"/>
          <w:strike/>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 предоставления муниципальной услуги</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trike/>
          <w:sz w:val="28"/>
        </w:rPr>
      </w:pPr>
      <w:r>
        <w:rPr>
          <w:rFonts w:ascii="Times New Roman" w:eastAsia="Times New Roman" w:hAnsi="Times New Roman" w:cs="Times New Roman"/>
          <w:sz w:val="28"/>
        </w:rPr>
        <w:t>15. Срок предоставления муниципальной услуги  составляет:</w:t>
      </w:r>
    </w:p>
    <w:p w:rsidR="00CA2958" w:rsidRDefault="00DD4AC9">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1) </w:t>
      </w:r>
      <w:r>
        <w:rPr>
          <w:rFonts w:ascii="Times New Roman" w:eastAsia="Times New Roman" w:hAnsi="Times New Roman" w:cs="Times New Roman"/>
          <w:i/>
          <w:sz w:val="24"/>
        </w:rPr>
        <w:t xml:space="preserve"> </w:t>
      </w:r>
      <w:r>
        <w:rPr>
          <w:rFonts w:ascii="Times New Roman" w:eastAsia="Times New Roman" w:hAnsi="Times New Roman" w:cs="Times New Roman"/>
          <w:sz w:val="28"/>
        </w:rPr>
        <w:t>в течение одного месяца со дня поступления заявления</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8"/>
        </w:rPr>
        <w:t>–</w:t>
      </w:r>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Pr>
          <w:rFonts w:ascii="Times New Roman" w:eastAsia="Times New Roman" w:hAnsi="Times New Roman" w:cs="Times New Roman"/>
          <w:i/>
          <w:sz w:val="28"/>
        </w:rPr>
        <w:t>;</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не более двух месяцев со дня поступления заявления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случае образования земельного участка для его продажи или предоставления в аренду путем проведения аукциона.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срок принятия решения входит срок направления межведомственных запросов и получения на них ответов, срок, необходимый для принятия указанного решения, срок выдачи (направления) заявителю документов, являющихся результатом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22 настоящего Административного регламента.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выдачи (направления) документов, являющихся результатом предоставления муниципальной услуги – не позднее чем через 3  дня со дня принятия соответствующего решения.</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Правовые основания для предоставления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Перечень нормативных правовых актов:</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Земельный кодекс Российской Федерации (далее – Кодекс) (Собрание законодательства Российской Федерации, 29.10.2001, </w:t>
      </w:r>
      <w:r>
        <w:rPr>
          <w:rFonts w:ascii="Segoe UI Symbol" w:eastAsia="Segoe UI Symbol" w:hAnsi="Segoe UI Symbol" w:cs="Segoe UI Symbol"/>
          <w:sz w:val="28"/>
        </w:rPr>
        <w:t>№</w:t>
      </w:r>
      <w:r>
        <w:rPr>
          <w:rFonts w:ascii="Times New Roman" w:eastAsia="Times New Roman" w:hAnsi="Times New Roman" w:cs="Times New Roman"/>
          <w:sz w:val="28"/>
        </w:rPr>
        <w:t xml:space="preserve"> 44, ст. 4147;</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Градостроительный кодекс Российской Федерации (Российская газета, </w:t>
      </w:r>
      <w:r>
        <w:rPr>
          <w:rFonts w:ascii="Segoe UI Symbol" w:eastAsia="Segoe UI Symbol" w:hAnsi="Segoe UI Symbol" w:cs="Segoe UI Symbol"/>
          <w:sz w:val="28"/>
        </w:rPr>
        <w:t>№</w:t>
      </w:r>
      <w:r>
        <w:rPr>
          <w:rFonts w:ascii="Times New Roman" w:eastAsia="Times New Roman" w:hAnsi="Times New Roman" w:cs="Times New Roman"/>
          <w:sz w:val="28"/>
        </w:rPr>
        <w:t xml:space="preserve"> 290, 30.12.2004);</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25 октября 2001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137-ФЗ «О введении в действие Земельного кодекса Российской Федерации» (Собрание законодательства Российской Федерации, 29.10.2001, </w:t>
      </w:r>
      <w:r>
        <w:rPr>
          <w:rFonts w:ascii="Segoe UI Symbol" w:eastAsia="Segoe UI Symbol" w:hAnsi="Segoe UI Symbol" w:cs="Segoe UI Symbol"/>
          <w:sz w:val="28"/>
        </w:rPr>
        <w:t>№</w:t>
      </w:r>
      <w:r>
        <w:rPr>
          <w:rFonts w:ascii="Times New Roman" w:eastAsia="Times New Roman" w:hAnsi="Times New Roman" w:cs="Times New Roman"/>
          <w:sz w:val="28"/>
        </w:rPr>
        <w:t xml:space="preserve"> 44, ст. 4148;</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6 октября 2003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Собрание законодательства Российской Федерации, 06.10.2003, </w:t>
      </w:r>
      <w:r>
        <w:rPr>
          <w:rFonts w:ascii="Segoe UI Symbol" w:eastAsia="Segoe UI Symbol" w:hAnsi="Segoe UI Symbol" w:cs="Segoe UI Symbol"/>
          <w:sz w:val="28"/>
        </w:rPr>
        <w:t>№</w:t>
      </w:r>
      <w:r>
        <w:rPr>
          <w:rFonts w:ascii="Times New Roman" w:eastAsia="Times New Roman" w:hAnsi="Times New Roman" w:cs="Times New Roman"/>
          <w:sz w:val="28"/>
        </w:rPr>
        <w:t xml:space="preserve"> 40, ст. 3822);</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9 февраля 2009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8-ФЗ «Об обеспечении доступа к информации о деятельности государственных органов и органов местного самоуправления» (Парламентская газета, </w:t>
      </w:r>
      <w:r>
        <w:rPr>
          <w:rFonts w:ascii="Segoe UI Symbol" w:eastAsia="Segoe UI Symbol" w:hAnsi="Segoe UI Symbol" w:cs="Segoe UI Symbol"/>
          <w:sz w:val="28"/>
        </w:rPr>
        <w:t>№</w:t>
      </w:r>
      <w:r>
        <w:rPr>
          <w:rFonts w:ascii="Times New Roman" w:eastAsia="Times New Roman" w:hAnsi="Times New Roman" w:cs="Times New Roman"/>
          <w:sz w:val="28"/>
        </w:rPr>
        <w:t xml:space="preserve"> 8, 13-19.02.2009);</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Федеральный закон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(Российская газета, </w:t>
      </w:r>
      <w:r>
        <w:rPr>
          <w:rFonts w:ascii="Segoe UI Symbol" w:eastAsia="Segoe UI Symbol" w:hAnsi="Segoe UI Symbol" w:cs="Segoe UI Symbol"/>
          <w:sz w:val="28"/>
        </w:rPr>
        <w:t>№</w:t>
      </w:r>
      <w:r>
        <w:rPr>
          <w:rFonts w:ascii="Times New Roman" w:eastAsia="Times New Roman" w:hAnsi="Times New Roman" w:cs="Times New Roman"/>
          <w:sz w:val="28"/>
        </w:rPr>
        <w:t> 168, 30.07.2010);</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6 апреля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63-ФЗ «Об электронной подписи» (Парламентская газета, </w:t>
      </w:r>
      <w:r>
        <w:rPr>
          <w:rFonts w:ascii="Segoe UI Symbol" w:eastAsia="Segoe UI Symbol" w:hAnsi="Segoe UI Symbol" w:cs="Segoe UI Symbol"/>
          <w:sz w:val="28"/>
        </w:rPr>
        <w:t>№</w:t>
      </w:r>
      <w:r>
        <w:rPr>
          <w:rFonts w:ascii="Times New Roman" w:eastAsia="Times New Roman" w:hAnsi="Times New Roman" w:cs="Times New Roman"/>
          <w:sz w:val="28"/>
        </w:rPr>
        <w:t xml:space="preserve"> 17, 8-14.04.2011);</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w:t>
      </w:r>
      <w:hyperlink r:id="rId6">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13 июля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218-ФЗ «О государственной регистрации недвижимости» (Официальный «Интернет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портал правовой информации </w:t>
      </w:r>
      <w:hyperlink r:id="rId7">
        <w:r>
          <w:rPr>
            <w:rFonts w:ascii="Times New Roman" w:eastAsia="Times New Roman" w:hAnsi="Times New Roman" w:cs="Times New Roman"/>
            <w:color w:val="0000FF"/>
            <w:sz w:val="28"/>
            <w:u w:val="single"/>
          </w:rPr>
          <w:t>http://www.pravo.gov.ru</w:t>
        </w:r>
      </w:hyperlink>
      <w:r>
        <w:rPr>
          <w:rFonts w:ascii="Times New Roman" w:eastAsia="Times New Roman" w:hAnsi="Times New Roman" w:cs="Times New Roman"/>
          <w:sz w:val="28"/>
        </w:rPr>
        <w:t xml:space="preserve">, 14.07.2015; Российская газета, </w:t>
      </w:r>
      <w:r>
        <w:rPr>
          <w:rFonts w:ascii="Segoe UI Symbol" w:eastAsia="Segoe UI Symbol" w:hAnsi="Segoe UI Symbol" w:cs="Segoe UI Symbol"/>
          <w:sz w:val="28"/>
        </w:rPr>
        <w:t>№</w:t>
      </w:r>
      <w:r>
        <w:rPr>
          <w:rFonts w:ascii="Times New Roman" w:eastAsia="Times New Roman" w:hAnsi="Times New Roman" w:cs="Times New Roman"/>
          <w:sz w:val="28"/>
        </w:rPr>
        <w:t xml:space="preserve"> 156, 17.07.2015; Собрание законодательства Российской Федерации, 20.07.2015, </w:t>
      </w:r>
      <w:r>
        <w:rPr>
          <w:rFonts w:ascii="Segoe UI Symbol" w:eastAsia="Segoe UI Symbol" w:hAnsi="Segoe UI Symbol" w:cs="Segoe UI Symbol"/>
          <w:sz w:val="28"/>
        </w:rPr>
        <w:t>№</w:t>
      </w:r>
      <w:r>
        <w:rPr>
          <w:rFonts w:ascii="Times New Roman" w:eastAsia="Times New Roman" w:hAnsi="Times New Roman" w:cs="Times New Roman"/>
          <w:sz w:val="28"/>
        </w:rPr>
        <w:t xml:space="preserve"> 29 (часть I), ст. 4344);</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Приказ Министерства экономического развития Российской Федерации от 27 ноября 2014 года </w:t>
      </w:r>
      <w:r>
        <w:rPr>
          <w:rFonts w:ascii="Segoe UI Symbol" w:eastAsia="Segoe UI Symbol" w:hAnsi="Segoe UI Symbol" w:cs="Segoe UI Symbol"/>
          <w:sz w:val="28"/>
        </w:rPr>
        <w:t>№</w:t>
      </w:r>
      <w:r>
        <w:rPr>
          <w:rFonts w:ascii="Times New Roman" w:eastAsia="Times New Roman" w:hAnsi="Times New Roman" w:cs="Times New Roman"/>
          <w:sz w:val="28"/>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Pr>
          <w:rFonts w:ascii="Times New Roman" w:eastAsia="Times New Roman" w:hAnsi="Times New Roman" w:cs="Times New Roman"/>
          <w:sz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w:t>
      </w:r>
      <w:r>
        <w:rPr>
          <w:rFonts w:ascii="Segoe UI Symbol" w:eastAsia="Segoe UI Symbol" w:hAnsi="Segoe UI Symbol" w:cs="Segoe UI Symbol"/>
          <w:sz w:val="28"/>
        </w:rPr>
        <w:t>№</w:t>
      </w:r>
      <w:r>
        <w:rPr>
          <w:rFonts w:ascii="Times New Roman" w:eastAsia="Times New Roman" w:hAnsi="Times New Roman" w:cs="Times New Roman"/>
          <w:sz w:val="28"/>
        </w:rPr>
        <w:t> 762)(</w:t>
      </w:r>
      <w:r>
        <w:rPr>
          <w:rFonts w:ascii="Times New Roman" w:eastAsia="Times New Roman" w:hAnsi="Times New Roman" w:cs="Times New Roman"/>
          <w:sz w:val="28"/>
          <w:shd w:val="clear" w:color="auto" w:fill="FFFFFF"/>
        </w:rPr>
        <w:t>Официальный «Интернет</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портал правовой информации (</w:t>
      </w:r>
      <w:hyperlink r:id="rId8">
        <w:r>
          <w:rPr>
            <w:rFonts w:ascii="Times New Roman" w:eastAsia="Times New Roman" w:hAnsi="Times New Roman" w:cs="Times New Roman"/>
            <w:color w:val="0000FF"/>
            <w:sz w:val="28"/>
            <w:u w:val="single"/>
            <w:shd w:val="clear" w:color="auto" w:fill="FFFFFF"/>
          </w:rPr>
          <w:t>www.pravo.gov.ru</w:t>
        </w:r>
      </w:hyperlink>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18.02.2015);</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Приказ Министерства экономического развития Российской Федерации от 14 января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w:t>
      </w:r>
      <w:r>
        <w:rPr>
          <w:rFonts w:ascii="Times New Roman" w:eastAsia="Times New Roman" w:hAnsi="Times New Roman" w:cs="Times New Roman"/>
          <w:sz w:val="28"/>
        </w:rPr>
        <w:lastRenderedPageBreak/>
        <w:t>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w:t>
      </w:r>
      <w:proofErr w:type="gramEnd"/>
      <w:r>
        <w:rPr>
          <w:rFonts w:ascii="Times New Roman" w:eastAsia="Times New Roman" w:hAnsi="Times New Roman" w:cs="Times New Roman"/>
          <w:sz w:val="28"/>
        </w:rPr>
        <w:t xml:space="preserve"> ««Интернет»» (далее – приказ Минэкономразвития России </w:t>
      </w:r>
      <w:r>
        <w:rPr>
          <w:rFonts w:ascii="Segoe UI Symbol" w:eastAsia="Segoe UI Symbol" w:hAnsi="Segoe UI Symbol" w:cs="Segoe UI Symbol"/>
          <w:sz w:val="28"/>
        </w:rPr>
        <w:t>№</w:t>
      </w:r>
      <w:r>
        <w:rPr>
          <w:rFonts w:ascii="Times New Roman" w:eastAsia="Times New Roman" w:hAnsi="Times New Roman" w:cs="Times New Roman"/>
          <w:sz w:val="28"/>
        </w:rPr>
        <w:t> 6)(</w:t>
      </w:r>
      <w:r>
        <w:rPr>
          <w:rFonts w:ascii="Times New Roman" w:eastAsia="Times New Roman" w:hAnsi="Times New Roman" w:cs="Times New Roman"/>
          <w:sz w:val="28"/>
          <w:shd w:val="clear" w:color="auto" w:fill="FFFFFF"/>
        </w:rPr>
        <w:t>Официальный «Интернет</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портал правовой информации (</w:t>
      </w:r>
      <w:hyperlink r:id="rId9">
        <w:r>
          <w:rPr>
            <w:rFonts w:ascii="Times New Roman" w:eastAsia="Times New Roman" w:hAnsi="Times New Roman" w:cs="Times New Roman"/>
            <w:color w:val="0000FF"/>
            <w:sz w:val="28"/>
            <w:u w:val="single"/>
            <w:shd w:val="clear" w:color="auto" w:fill="FFFFFF"/>
          </w:rPr>
          <w:t>www.pravo.gov.ru</w:t>
        </w:r>
      </w:hyperlink>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16.02.2015);</w:t>
      </w:r>
    </w:p>
    <w:p w:rsidR="00CA2958" w:rsidRDefault="00DD4AC9">
      <w:pPr>
        <w:spacing w:after="0" w:line="240" w:lineRule="auto"/>
        <w:ind w:firstLine="709"/>
        <w:jc w:val="both"/>
        <w:rPr>
          <w:rFonts w:ascii="Times New Roman" w:eastAsia="Times New Roman" w:hAnsi="Times New Roman" w:cs="Times New Roman"/>
          <w:b/>
          <w:i/>
          <w:color w:val="FF0000"/>
          <w:sz w:val="28"/>
        </w:rPr>
      </w:pPr>
      <w:proofErr w:type="gramStart"/>
      <w:r>
        <w:rPr>
          <w:rFonts w:ascii="Times New Roman" w:eastAsia="Times New Roman" w:hAnsi="Times New Roman" w:cs="Times New Roman"/>
          <w:sz w:val="28"/>
        </w:rPr>
        <w:t xml:space="preserve">Приказ Министерства экономического развития Российской Федерации от 14 января 2015 года </w:t>
      </w:r>
      <w:r>
        <w:rPr>
          <w:rFonts w:ascii="Segoe UI Symbol" w:eastAsia="Segoe UI Symbol" w:hAnsi="Segoe UI Symbol" w:cs="Segoe UI Symbol"/>
          <w:sz w:val="28"/>
        </w:rPr>
        <w:t>№</w:t>
      </w:r>
      <w:r>
        <w:rPr>
          <w:rFonts w:ascii="Times New Roman" w:eastAsia="Times New Roman" w:hAnsi="Times New Roman" w:cs="Times New Roman"/>
          <w:sz w:val="28"/>
        </w:rPr>
        <w:t>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 электронных документов с использованием информационно-телекоммуникационной сети «Интернет», а также требований к</w:t>
      </w:r>
      <w:proofErr w:type="gramEnd"/>
      <w:r>
        <w:rPr>
          <w:rFonts w:ascii="Times New Roman" w:eastAsia="Times New Roman" w:hAnsi="Times New Roman" w:cs="Times New Roman"/>
          <w:sz w:val="28"/>
        </w:rPr>
        <w:t xml:space="preserve"> их формату» (далее – приказ Минэкономразвития России </w:t>
      </w:r>
      <w:r>
        <w:rPr>
          <w:rFonts w:ascii="Segoe UI Symbol" w:eastAsia="Segoe UI Symbol" w:hAnsi="Segoe UI Symbol" w:cs="Segoe UI Symbol"/>
          <w:sz w:val="28"/>
        </w:rPr>
        <w:t>№</w:t>
      </w:r>
      <w:r>
        <w:rPr>
          <w:rFonts w:ascii="Times New Roman" w:eastAsia="Times New Roman" w:hAnsi="Times New Roman" w:cs="Times New Roman"/>
          <w:sz w:val="28"/>
        </w:rPr>
        <w:t> 7)(</w:t>
      </w:r>
      <w:r>
        <w:rPr>
          <w:rFonts w:ascii="Times New Roman" w:eastAsia="Times New Roman" w:hAnsi="Times New Roman" w:cs="Times New Roman"/>
          <w:sz w:val="28"/>
          <w:shd w:val="clear" w:color="auto" w:fill="FFFFFF"/>
        </w:rPr>
        <w:t>Официальный «Интернет</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портал правовой информации (</w:t>
      </w:r>
      <w:hyperlink r:id="rId10">
        <w:r>
          <w:rPr>
            <w:rFonts w:ascii="Times New Roman" w:eastAsia="Times New Roman" w:hAnsi="Times New Roman" w:cs="Times New Roman"/>
            <w:color w:val="0000FF"/>
            <w:sz w:val="28"/>
            <w:u w:val="single"/>
            <w:shd w:val="clear" w:color="auto" w:fill="FFFFFF"/>
          </w:rPr>
          <w:t>www.pravo.gov.ru</w:t>
        </w:r>
      </w:hyperlink>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27.02.2015); утвержденный Устав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 29.12.2005г. </w:t>
      </w:r>
      <w:r>
        <w:rPr>
          <w:rFonts w:ascii="Segoe UI Symbol" w:eastAsia="Segoe UI Symbol" w:hAnsi="Segoe UI Symbol" w:cs="Segoe UI Symbol"/>
          <w:sz w:val="28"/>
        </w:rPr>
        <w:t>№</w:t>
      </w:r>
      <w:r>
        <w:rPr>
          <w:rFonts w:ascii="Times New Roman" w:eastAsia="Times New Roman" w:hAnsi="Times New Roman" w:cs="Times New Roman"/>
          <w:sz w:val="28"/>
        </w:rPr>
        <w:t xml:space="preserve"> 48 (231) ТВ Усть-Уда;</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_______ </w:t>
      </w:r>
      <w:r>
        <w:rPr>
          <w:rFonts w:ascii="Times New Roman" w:eastAsia="Times New Roman" w:hAnsi="Times New Roman" w:cs="Times New Roman"/>
          <w:i/>
          <w:sz w:val="24"/>
        </w:rPr>
        <w:t>(наименование, реквизиты и источники официального опубликования муниципального правового акта муниципального образования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w:t>
      </w:r>
    </w:p>
    <w:p w:rsidR="00CA2958" w:rsidRDefault="00DD4AC9">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_______ </w:t>
      </w:r>
      <w:r>
        <w:rPr>
          <w:rFonts w:ascii="Times New Roman" w:eastAsia="Times New Roman" w:hAnsi="Times New Roman" w:cs="Times New Roman"/>
          <w:i/>
          <w:sz w:val="24"/>
        </w:rPr>
        <w:t>(наименование, реквизиты и источники официального опубликования муниципального правового акта муниципального образования о разработке и утверждении административных регламентов предоставления муниципальных услуг);</w:t>
      </w:r>
    </w:p>
    <w:p w:rsidR="00CA2958" w:rsidRDefault="00DD4AC9">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_______ </w:t>
      </w:r>
      <w:r>
        <w:rPr>
          <w:rFonts w:ascii="Times New Roman" w:eastAsia="Times New Roman" w:hAnsi="Times New Roman" w:cs="Times New Roman"/>
          <w:i/>
          <w:sz w:val="24"/>
        </w:rPr>
        <w:t>(наименование,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настоящий Административный регламент.</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*В данном пункте муниципальные нормативные правовые акты указываются в иерархической последовательности, начиная с актов высшей юридической силы, по дате принятия.</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необходимых</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для предоставления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Исчерпывающий перечень документов, которые заявитель предоставляет самостоятельно:</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об утверждении схемы расположения земельного участка или земельных участков на кадастровом плане территории (далее также – заявление, заявление о предоставлении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доверенность (в случае представления заявления представителем заявителя, действующим на основании доверенности);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из земельных участков, предоставленных муниципальным унитарным предприятиям, муниципальным учреждениям; на основании решения суда, предусматривающего раздел, объединение, перераспределение или выдел земельных участков в обязательном порядке);</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копии правоустанавливающих и (или) </w:t>
      </w:r>
      <w:proofErr w:type="spellStart"/>
      <w:r>
        <w:rPr>
          <w:rFonts w:ascii="Times New Roman" w:eastAsia="Times New Roman" w:hAnsi="Times New Roman" w:cs="Times New Roman"/>
          <w:sz w:val="28"/>
        </w:rPr>
        <w:t>правоудостоверяющих</w:t>
      </w:r>
      <w:proofErr w:type="spellEnd"/>
      <w:r>
        <w:rPr>
          <w:rFonts w:ascii="Times New Roman" w:eastAsia="Times New Roman" w:hAnsi="Times New Roman" w:cs="Times New Roman"/>
          <w:sz w:val="28"/>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w:t>
      </w:r>
      <w:proofErr w:type="gramEnd"/>
      <w:r>
        <w:rPr>
          <w:rFonts w:ascii="Times New Roman" w:eastAsia="Times New Roman" w:hAnsi="Times New Roman" w:cs="Times New Roman"/>
          <w:sz w:val="28"/>
        </w:rPr>
        <w:t xml:space="preserve">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схема расположения земельного участка или земельных участков на кадастровом плане территории (далее – схема расположения земельного участка).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18. Заявление представляется в свободной форме или по рекомендуемой форме, указанной в приложении 1 к настоящему Административному регламенту.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Форму заявления о предоставлении муниципальной услуги заявитель может получить:</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информационном стенде в месте предоставления муниципальной услуги;</w:t>
      </w:r>
    </w:p>
    <w:p w:rsidR="00CA2958" w:rsidRDefault="00DD4AC9">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 специалиста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специалиста МФЦ;</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посредством информационно-телекоммуникационной сети «Интернет» на официальном сайте, Едином и региональном порталах.</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Схему расположения земельного участка, указанную в подпункте 6 пункта 17 настоящего Административного регламента, заявитель вправе получить, обратившись в организацию, осуществляющую подготовку схемы расположения земельного участка,  информация о местонахождении, контактах и графике работы которой указана подпункте 2 пункта</w:t>
      </w:r>
      <w:proofErr w:type="gramStart"/>
      <w:r>
        <w:rPr>
          <w:rFonts w:ascii="Times New Roman" w:eastAsia="Times New Roman" w:hAnsi="Times New Roman" w:cs="Times New Roman"/>
          <w:sz w:val="28"/>
        </w:rPr>
        <w:t>6</w:t>
      </w:r>
      <w:proofErr w:type="gramEnd"/>
      <w:r>
        <w:rPr>
          <w:rFonts w:ascii="Times New Roman" w:eastAsia="Times New Roman" w:hAnsi="Times New Roman" w:cs="Times New Roman"/>
          <w:sz w:val="28"/>
        </w:rPr>
        <w:t xml:space="preserve"> настоящего Административного регламента.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Подготовка схемы расположения земельного участка осуществляется в форме электронного документа.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w:t>
      </w:r>
      <w:r>
        <w:rPr>
          <w:rFonts w:ascii="Segoe UI Symbol" w:eastAsia="Segoe UI Symbol" w:hAnsi="Segoe UI Symbol" w:cs="Segoe UI Symbol"/>
          <w:sz w:val="28"/>
        </w:rPr>
        <w:t>№</w:t>
      </w:r>
      <w:r>
        <w:rPr>
          <w:rFonts w:ascii="Times New Roman" w:eastAsia="Times New Roman" w:hAnsi="Times New Roman" w:cs="Times New Roman"/>
          <w:sz w:val="28"/>
        </w:rPr>
        <w:t> 762.</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w:t>
      </w:r>
      <w:r>
        <w:rPr>
          <w:rFonts w:ascii="Segoe UI Symbol" w:eastAsia="Segoe UI Symbol" w:hAnsi="Segoe UI Symbol" w:cs="Segoe UI Symbol"/>
          <w:sz w:val="28"/>
        </w:rPr>
        <w:t>№</w:t>
      </w:r>
      <w:r>
        <w:rPr>
          <w:rFonts w:ascii="Times New Roman" w:eastAsia="Times New Roman" w:hAnsi="Times New Roman" w:cs="Times New Roman"/>
          <w:sz w:val="28"/>
        </w:rPr>
        <w:t> 7.</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подачи заявления лично заявителю (представителю заявителя) выдается расписка в приеме документов по </w:t>
      </w:r>
      <w:hyperlink r:id="rId11">
        <w:r>
          <w:rPr>
            <w:rFonts w:ascii="Times New Roman" w:eastAsia="Times New Roman" w:hAnsi="Times New Roman" w:cs="Times New Roman"/>
            <w:color w:val="0000FF"/>
            <w:sz w:val="28"/>
            <w:u w:val="single"/>
          </w:rPr>
          <w:t>форме</w:t>
        </w:r>
      </w:hyperlink>
      <w:r>
        <w:rPr>
          <w:rFonts w:ascii="Times New Roman" w:eastAsia="Times New Roman" w:hAnsi="Times New Roman" w:cs="Times New Roman"/>
          <w:sz w:val="28"/>
        </w:rPr>
        <w:t xml:space="preserve">,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w:t>
      </w:r>
      <w:r>
        <w:rPr>
          <w:rFonts w:ascii="Times New Roman" w:eastAsia="Times New Roman" w:hAnsi="Times New Roman" w:cs="Times New Roman"/>
          <w:sz w:val="28"/>
        </w:rPr>
        <w:lastRenderedPageBreak/>
        <w:t>направления почтовым отправлением расписка в получении заявления и копий документов гражданину не выдается.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Уполномоченный орган не вправе требовать от заявителя: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государственных и муниципальных услуг, в соответствии 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2">
        <w:r>
          <w:rPr>
            <w:rFonts w:ascii="Times New Roman" w:eastAsia="Times New Roman" w:hAnsi="Times New Roman" w:cs="Times New Roman"/>
            <w:color w:val="0000FF"/>
            <w:sz w:val="28"/>
            <w:u w:val="single"/>
          </w:rPr>
          <w:t>частью 6</w:t>
        </w:r>
      </w:hyperlink>
      <w:r>
        <w:rPr>
          <w:rFonts w:ascii="Times New Roman" w:eastAsia="Times New Roman" w:hAnsi="Times New Roman" w:cs="Times New Roman"/>
          <w:sz w:val="28"/>
        </w:rPr>
        <w:t xml:space="preserve"> статьи 7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210-ФЗ 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Уполномоченный орган по собственной инициативе.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приеме</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документов, необходимых для предоставления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и (или)</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отказа в предоставлении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proofErr w:type="gramStart"/>
      <w:r>
        <w:rPr>
          <w:rFonts w:ascii="Times New Roman" w:eastAsia="Times New Roman" w:hAnsi="Times New Roman" w:cs="Times New Roman"/>
          <w:sz w:val="28"/>
        </w:rPr>
        <w:t>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Основания для отказа в утверждении схемы расположения земельного участка согласно пункту 16 статьи 11.10, пункту 8 статьи 39.11  Кодекса: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Кодекса;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разработка схемы расположения земельного участка с нарушением предусмотренных статьей 11.9 Кодекса требований к образуемым земельным участкам;</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CA2958" w:rsidRDefault="00DD4AC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w:t>
      </w:r>
      <w:r>
        <w:rPr>
          <w:rFonts w:ascii="Times New Roman" w:eastAsia="Times New Roman" w:hAnsi="Times New Roman" w:cs="Times New Roman"/>
          <w:sz w:val="28"/>
        </w:rPr>
        <w:lastRenderedPageBreak/>
        <w:t>числе сооружения, строительство которого не завершено) на земельном участке на условиях сервитута или объекта, который предусмотрен пунктом 3 статьи 39.36 Кодекса и размещение которого не препятствует использованию такого земельного участка в соответствии с его разрешенным использование</w:t>
      </w:r>
      <w:proofErr w:type="gramStart"/>
      <w:r>
        <w:rPr>
          <w:rFonts w:ascii="Times New Roman" w:eastAsia="Times New Roman" w:hAnsi="Times New Roman" w:cs="Times New Roman"/>
          <w:sz w:val="28"/>
        </w:rPr>
        <w:t>м</w:t>
      </w:r>
      <w:r>
        <w:rPr>
          <w:rFonts w:ascii="Arial" w:eastAsia="Arial" w:hAnsi="Arial" w:cs="Arial"/>
          <w:sz w:val="28"/>
        </w:rPr>
        <w:t>(</w:t>
      </w:r>
      <w:proofErr w:type="gramEnd"/>
      <w:r>
        <w:rPr>
          <w:rFonts w:ascii="Times New Roman" w:eastAsia="Times New Roman" w:hAnsi="Times New Roman" w:cs="Times New Roman"/>
          <w:sz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Pr>
          <w:rFonts w:ascii="Arial" w:eastAsia="Arial" w:hAnsi="Arial" w:cs="Arial"/>
          <w:sz w:val="28"/>
        </w:rPr>
        <w:t>)</w:t>
      </w:r>
      <w:r>
        <w:rPr>
          <w:rFonts w:ascii="Times New Roman" w:eastAsia="Times New Roman" w:hAnsi="Times New Roman" w:cs="Times New Roman"/>
          <w:sz w:val="28"/>
        </w:rPr>
        <w:t>;</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(при образовании земельного участка, находящегося в муниципальной</w:t>
      </w:r>
      <w:proofErr w:type="gramEnd"/>
      <w:r>
        <w:rPr>
          <w:rFonts w:ascii="Times New Roman" w:eastAsia="Times New Roman" w:hAnsi="Times New Roman" w:cs="Times New Roman"/>
          <w:sz w:val="28"/>
        </w:rPr>
        <w:t xml:space="preserve"> собственности или государственная </w:t>
      </w:r>
      <w:proofErr w:type="gramStart"/>
      <w:r>
        <w:rPr>
          <w:rFonts w:ascii="Times New Roman" w:eastAsia="Times New Roman" w:hAnsi="Times New Roman" w:cs="Times New Roman"/>
          <w:sz w:val="28"/>
        </w:rPr>
        <w:t>собственность</w:t>
      </w:r>
      <w:proofErr w:type="gramEnd"/>
      <w:r>
        <w:rPr>
          <w:rFonts w:ascii="Times New Roman" w:eastAsia="Times New Roman" w:hAnsi="Times New Roman" w:cs="Times New Roman"/>
          <w:sz w:val="28"/>
        </w:rPr>
        <w:t xml:space="preserve"> на который не разграничена, для его продажи или предоставления в аренду путем проведения аукциона);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w:t>
      </w:r>
      <w:proofErr w:type="gramStart"/>
      <w:r>
        <w:rPr>
          <w:rFonts w:ascii="Times New Roman" w:eastAsia="Times New Roman" w:hAnsi="Times New Roman" w:cs="Times New Roman"/>
          <w:sz w:val="28"/>
        </w:rPr>
        <w:t>и</w:t>
      </w:r>
      <w:r>
        <w:rPr>
          <w:rFonts w:ascii="Arial" w:eastAsia="Arial" w:hAnsi="Arial" w:cs="Arial"/>
          <w:sz w:val="28"/>
        </w:rPr>
        <w:t>(</w:t>
      </w:r>
      <w:proofErr w:type="gramEnd"/>
      <w:r>
        <w:rPr>
          <w:rFonts w:ascii="Times New Roman" w:eastAsia="Times New Roman" w:hAnsi="Times New Roman" w:cs="Times New Roman"/>
          <w:sz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Pr>
          <w:rFonts w:ascii="Arial" w:eastAsia="Arial" w:hAnsi="Arial" w:cs="Arial"/>
          <w:sz w:val="28"/>
        </w:rPr>
        <w:t>)</w:t>
      </w:r>
      <w:r>
        <w:rPr>
          <w:rFonts w:ascii="Times New Roman" w:eastAsia="Times New Roman" w:hAnsi="Times New Roman" w:cs="Times New Roman"/>
          <w:sz w:val="28"/>
        </w:rPr>
        <w:t>;</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w:t>
      </w:r>
      <w:proofErr w:type="gramStart"/>
      <w:r>
        <w:rPr>
          <w:rFonts w:ascii="Times New Roman" w:eastAsia="Times New Roman" w:hAnsi="Times New Roman" w:cs="Times New Roman"/>
          <w:sz w:val="28"/>
        </w:rPr>
        <w:t>я</w:t>
      </w:r>
      <w:r>
        <w:rPr>
          <w:rFonts w:ascii="Arial" w:eastAsia="Arial" w:hAnsi="Arial" w:cs="Arial"/>
          <w:sz w:val="28"/>
        </w:rPr>
        <w:t>(</w:t>
      </w:r>
      <w:proofErr w:type="gramEnd"/>
      <w:r>
        <w:rPr>
          <w:rFonts w:ascii="Times New Roman" w:eastAsia="Times New Roman" w:hAnsi="Times New Roman" w:cs="Times New Roman"/>
          <w:sz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Pr>
          <w:rFonts w:ascii="Arial" w:eastAsia="Arial" w:hAnsi="Arial" w:cs="Arial"/>
          <w:sz w:val="28"/>
        </w:rPr>
        <w:t>)</w:t>
      </w:r>
      <w:r>
        <w:rPr>
          <w:rFonts w:ascii="Times New Roman" w:eastAsia="Times New Roman" w:hAnsi="Times New Roman" w:cs="Times New Roman"/>
          <w:sz w:val="28"/>
        </w:rPr>
        <w:t>;</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w:t>
      </w:r>
      <w:proofErr w:type="gramStart"/>
      <w:r>
        <w:rPr>
          <w:rFonts w:ascii="Times New Roman" w:eastAsia="Times New Roman" w:hAnsi="Times New Roman" w:cs="Times New Roman"/>
          <w:sz w:val="28"/>
        </w:rPr>
        <w:t>й</w:t>
      </w:r>
      <w:r>
        <w:rPr>
          <w:rFonts w:ascii="Arial" w:eastAsia="Arial" w:hAnsi="Arial" w:cs="Arial"/>
          <w:sz w:val="28"/>
        </w:rPr>
        <w:t>(</w:t>
      </w:r>
      <w:proofErr w:type="gramEnd"/>
      <w:r>
        <w:rPr>
          <w:rFonts w:ascii="Times New Roman" w:eastAsia="Times New Roman" w:hAnsi="Times New Roman" w:cs="Times New Roman"/>
          <w:sz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Pr>
          <w:rFonts w:ascii="Arial" w:eastAsia="Arial" w:hAnsi="Arial" w:cs="Arial"/>
          <w:sz w:val="28"/>
        </w:rPr>
        <w:t>)</w:t>
      </w:r>
      <w:r>
        <w:rPr>
          <w:rFonts w:ascii="Times New Roman" w:eastAsia="Times New Roman" w:hAnsi="Times New Roman" w:cs="Times New Roman"/>
          <w:sz w:val="28"/>
        </w:rPr>
        <w:t>;</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в отношении земельного участка принято решение о предварительном согласовании его предоставлени</w:t>
      </w:r>
      <w:proofErr w:type="gramStart"/>
      <w:r>
        <w:rPr>
          <w:rFonts w:ascii="Times New Roman" w:eastAsia="Times New Roman" w:hAnsi="Times New Roman" w:cs="Times New Roman"/>
          <w:sz w:val="28"/>
        </w:rPr>
        <w:t>я</w:t>
      </w:r>
      <w:r>
        <w:rPr>
          <w:rFonts w:ascii="Arial" w:eastAsia="Arial" w:hAnsi="Arial" w:cs="Arial"/>
          <w:sz w:val="28"/>
        </w:rPr>
        <w:t>(</w:t>
      </w:r>
      <w:proofErr w:type="gramEnd"/>
      <w:r>
        <w:rPr>
          <w:rFonts w:ascii="Times New Roman" w:eastAsia="Times New Roman" w:hAnsi="Times New Roman" w:cs="Times New Roman"/>
          <w:sz w:val="28"/>
        </w:rPr>
        <w:t xml:space="preserve">при образовании земельного участка, находящегося в муниципальной собственности или </w:t>
      </w:r>
      <w:r>
        <w:rPr>
          <w:rFonts w:ascii="Times New Roman" w:eastAsia="Times New Roman" w:hAnsi="Times New Roman" w:cs="Times New Roman"/>
          <w:sz w:val="28"/>
        </w:rPr>
        <w:lastRenderedPageBreak/>
        <w:t>государственная собственность на который не разграничена, для его продажи или предоставления в аренду путем проведения аукциона</w:t>
      </w:r>
      <w:r>
        <w:rPr>
          <w:rFonts w:ascii="Arial" w:eastAsia="Arial" w:hAnsi="Arial" w:cs="Arial"/>
          <w:sz w:val="28"/>
        </w:rPr>
        <w:t>)</w:t>
      </w:r>
      <w:r>
        <w:rPr>
          <w:rFonts w:ascii="Times New Roman" w:eastAsia="Times New Roman" w:hAnsi="Times New Roman" w:cs="Times New Roman"/>
          <w:sz w:val="28"/>
        </w:rPr>
        <w:t>;</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w:t>
      </w:r>
      <w:proofErr w:type="gramStart"/>
      <w:r>
        <w:rPr>
          <w:rFonts w:ascii="Times New Roman" w:eastAsia="Times New Roman" w:hAnsi="Times New Roman" w:cs="Times New Roman"/>
          <w:sz w:val="28"/>
        </w:rPr>
        <w:t>и</w:t>
      </w:r>
      <w:r>
        <w:rPr>
          <w:rFonts w:ascii="Arial" w:eastAsia="Arial" w:hAnsi="Arial" w:cs="Arial"/>
          <w:sz w:val="28"/>
        </w:rPr>
        <w:t>(</w:t>
      </w:r>
      <w:proofErr w:type="gramEnd"/>
      <w:r>
        <w:rPr>
          <w:rFonts w:ascii="Times New Roman" w:eastAsia="Times New Roman" w:hAnsi="Times New Roman" w:cs="Times New Roman"/>
          <w:sz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Pr>
          <w:rFonts w:ascii="Arial" w:eastAsia="Arial" w:hAnsi="Arial" w:cs="Arial"/>
          <w:sz w:val="28"/>
        </w:rPr>
        <w:t>)</w:t>
      </w:r>
      <w:r>
        <w:rPr>
          <w:rFonts w:ascii="Times New Roman" w:eastAsia="Times New Roman" w:hAnsi="Times New Roman" w:cs="Times New Roman"/>
          <w:sz w:val="28"/>
        </w:rPr>
        <w:t>;</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w:t>
      </w:r>
      <w:proofErr w:type="gramStart"/>
      <w:r>
        <w:rPr>
          <w:rFonts w:ascii="Times New Roman" w:eastAsia="Times New Roman" w:hAnsi="Times New Roman" w:cs="Times New Roman"/>
          <w:sz w:val="28"/>
        </w:rPr>
        <w:t>я</w:t>
      </w:r>
      <w:r>
        <w:rPr>
          <w:rFonts w:ascii="Arial" w:eastAsia="Arial" w:hAnsi="Arial" w:cs="Arial"/>
          <w:sz w:val="28"/>
        </w:rPr>
        <w:t>(</w:t>
      </w:r>
      <w:proofErr w:type="gramEnd"/>
      <w:r>
        <w:rPr>
          <w:rFonts w:ascii="Times New Roman" w:eastAsia="Times New Roman" w:hAnsi="Times New Roman" w:cs="Times New Roman"/>
          <w:sz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Pr>
          <w:rFonts w:ascii="Arial" w:eastAsia="Arial" w:hAnsi="Arial" w:cs="Arial"/>
          <w:sz w:val="28"/>
        </w:rPr>
        <w:t>)</w:t>
      </w:r>
      <w:r>
        <w:rPr>
          <w:rFonts w:ascii="Times New Roman" w:eastAsia="Times New Roman" w:hAnsi="Times New Roman" w:cs="Times New Roman"/>
          <w:sz w:val="28"/>
        </w:rPr>
        <w:t>;</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w:t>
      </w:r>
      <w:proofErr w:type="gramStart"/>
      <w:r>
        <w:rPr>
          <w:rFonts w:ascii="Times New Roman" w:eastAsia="Times New Roman" w:hAnsi="Times New Roman" w:cs="Times New Roman"/>
          <w:sz w:val="28"/>
        </w:rPr>
        <w:t>и</w:t>
      </w:r>
      <w:r>
        <w:rPr>
          <w:rFonts w:ascii="Arial" w:eastAsia="Arial" w:hAnsi="Arial" w:cs="Arial"/>
          <w:sz w:val="28"/>
        </w:rPr>
        <w:t>(</w:t>
      </w:r>
      <w:proofErr w:type="gramEnd"/>
      <w:r>
        <w:rPr>
          <w:rFonts w:ascii="Times New Roman" w:eastAsia="Times New Roman" w:hAnsi="Times New Roman" w:cs="Times New Roman"/>
          <w:sz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Pr>
          <w:rFonts w:ascii="Arial" w:eastAsia="Arial" w:hAnsi="Arial" w:cs="Arial"/>
          <w:sz w:val="28"/>
        </w:rPr>
        <w:t>)</w:t>
      </w:r>
      <w:r>
        <w:rPr>
          <w:rFonts w:ascii="Times New Roman" w:eastAsia="Times New Roman" w:hAnsi="Times New Roman" w:cs="Times New Roman"/>
          <w:sz w:val="28"/>
        </w:rPr>
        <w:t>.</w:t>
      </w:r>
    </w:p>
    <w:p w:rsidR="00CA2958" w:rsidRDefault="00CA2958">
      <w:pPr>
        <w:spacing w:after="0" w:line="240" w:lineRule="auto"/>
        <w:ind w:firstLine="540"/>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Перечень услуг, необходимых и обязательных для предоставления </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Услугой, необходимой и обязательной для предоставления муниципальной услуги, является </w:t>
      </w:r>
      <w:r>
        <w:rPr>
          <w:rFonts w:ascii="Times New Roman" w:eastAsia="Times New Roman" w:hAnsi="Times New Roman" w:cs="Times New Roman"/>
          <w:i/>
          <w:sz w:val="28"/>
        </w:rPr>
        <w:t>______________</w:t>
      </w:r>
      <w:r>
        <w:rPr>
          <w:rFonts w:ascii="Times New Roman" w:eastAsia="Times New Roman" w:hAnsi="Times New Roman" w:cs="Times New Roman"/>
          <w:i/>
          <w:sz w:val="24"/>
        </w:rPr>
        <w:t>(указать услуг</w:t>
      </w:r>
      <w:proofErr w:type="gramStart"/>
      <w:r>
        <w:rPr>
          <w:rFonts w:ascii="Times New Roman" w:eastAsia="Times New Roman" w:hAnsi="Times New Roman" w:cs="Times New Roman"/>
          <w:i/>
          <w:sz w:val="24"/>
        </w:rPr>
        <w:t>у(</w:t>
      </w:r>
      <w:proofErr w:type="gramEnd"/>
      <w:r>
        <w:rPr>
          <w:rFonts w:ascii="Times New Roman" w:eastAsia="Times New Roman" w:hAnsi="Times New Roman" w:cs="Times New Roman"/>
          <w:i/>
          <w:sz w:val="24"/>
        </w:rPr>
        <w:t>и), предусмотренные для муниципальной услуги нормативным правовым актом  представительного органа местного самоуправления о перечне услуг, являющихся необходимыми и обязательными для предоставления муниципальных услуг)</w:t>
      </w:r>
      <w:r>
        <w:rPr>
          <w:rFonts w:ascii="Times New Roman" w:eastAsia="Times New Roman" w:hAnsi="Times New Roman" w:cs="Times New Roman"/>
          <w:sz w:val="24"/>
        </w:rPr>
        <w:t>.</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4"/>
        </w:rPr>
        <w:t>*Подраздел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размер и основания взимания государственной пошлины</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или иной платы, взимаемой за предоставление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Взимание платы за предоставление муниципальной услуги законодательством Российской Федерации, законодательством           Иркутской области  не предусмотрено.</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Порядок, размер и основания взимания платы за предоставление</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услуг, необходимых и обязательных для предоставления </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CA2958" w:rsidRDefault="00CA2958">
      <w:pPr>
        <w:spacing w:after="0" w:line="240" w:lineRule="auto"/>
        <w:jc w:val="both"/>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26.Порядок и размер платы за предоставление услуги, указанной в пункте 24настоящего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 установленными на основании _________________</w:t>
      </w:r>
      <w:r>
        <w:rPr>
          <w:rFonts w:ascii="Times New Roman" w:eastAsia="Times New Roman" w:hAnsi="Times New Roman" w:cs="Times New Roman"/>
          <w:i/>
          <w:sz w:val="24"/>
        </w:rPr>
        <w:t>(наименование, реквизиты нормативного правового акта представительного органа местного самоуправления о порядке определения размеров платы за оказание услуг, являющихся необходимыми и обязательными для предоставления органами местного самоуправления муниципальных услуг)</w:t>
      </w:r>
      <w:r>
        <w:rPr>
          <w:rFonts w:ascii="Times New Roman" w:eastAsia="Times New Roman" w:hAnsi="Times New Roman" w:cs="Times New Roman"/>
          <w:sz w:val="24"/>
        </w:rPr>
        <w:t>.</w:t>
      </w:r>
      <w:proofErr w:type="gramEnd"/>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i/>
          <w:sz w:val="24"/>
        </w:rPr>
        <w:t>*Подраздел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CA2958" w:rsidRDefault="00CA2958">
      <w:pPr>
        <w:spacing w:after="0" w:line="240" w:lineRule="auto"/>
        <w:ind w:firstLine="540"/>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подаче запроса</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муниципальной услуги и при получении</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результата предоставления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A2958" w:rsidRDefault="00CA2958">
      <w:pPr>
        <w:spacing w:after="0" w:line="240" w:lineRule="auto"/>
        <w:ind w:firstLine="709"/>
        <w:rPr>
          <w:rFonts w:ascii="Times New Roman" w:eastAsia="Times New Roman" w:hAnsi="Times New Roman" w:cs="Times New Roman"/>
          <w:sz w:val="28"/>
        </w:rPr>
      </w:pPr>
    </w:p>
    <w:p w:rsidR="00CA2958" w:rsidRDefault="00DD4AC9">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28.  Письменные обращения, поступившие в адрес </w:t>
      </w:r>
      <w:r>
        <w:rPr>
          <w:rFonts w:ascii="Times New Roman" w:eastAsia="Times New Roman" w:hAnsi="Times New Roman" w:cs="Times New Roman"/>
          <w:sz w:val="28"/>
          <w:shd w:val="clear" w:color="auto" w:fill="FFFFFF"/>
        </w:rPr>
        <w:t>Уполномоченного органа, в том числе посредством электронной почты</w:t>
      </w:r>
      <w:r>
        <w:rPr>
          <w:rFonts w:ascii="Times New Roman" w:eastAsia="Times New Roman" w:hAnsi="Times New Roman" w:cs="Times New Roman"/>
          <w:sz w:val="28"/>
        </w:rPr>
        <w:t xml:space="preserve">, подлежат обязательной регистрации </w:t>
      </w:r>
      <w:r>
        <w:rPr>
          <w:rFonts w:ascii="Times New Roman" w:eastAsia="Times New Roman" w:hAnsi="Times New Roman" w:cs="Times New Roman"/>
          <w:i/>
          <w:sz w:val="24"/>
        </w:rPr>
        <w:t xml:space="preserve"> </w:t>
      </w:r>
      <w:r>
        <w:rPr>
          <w:rFonts w:ascii="Times New Roman" w:eastAsia="Times New Roman" w:hAnsi="Times New Roman" w:cs="Times New Roman"/>
          <w:sz w:val="28"/>
        </w:rPr>
        <w:t>специалистом структурного подразделения уполномоченного органа, ответственным за предоставление муниципальной услуги</w:t>
      </w: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в </w:t>
      </w:r>
      <w:r>
        <w:rPr>
          <w:rFonts w:ascii="Times New Roman" w:eastAsia="Times New Roman" w:hAnsi="Times New Roman" w:cs="Times New Roman"/>
          <w:i/>
          <w:sz w:val="24"/>
        </w:rPr>
        <w:t xml:space="preserve"> </w:t>
      </w:r>
      <w:r>
        <w:rPr>
          <w:rFonts w:ascii="Times New Roman" w:eastAsia="Times New Roman" w:hAnsi="Times New Roman" w:cs="Times New Roman"/>
          <w:sz w:val="28"/>
        </w:rPr>
        <w:t>журнале регистрации заявлений</w:t>
      </w: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в течение 1 рабочего дня с момента поступления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Уполномоченный</w:t>
      </w:r>
      <w:proofErr w:type="gramEnd"/>
      <w:r>
        <w:rPr>
          <w:rFonts w:ascii="Times New Roman" w:eastAsia="Times New Roman" w:hAnsi="Times New Roman" w:cs="Times New Roman"/>
          <w:sz w:val="28"/>
        </w:rPr>
        <w:t xml:space="preserve"> орган.</w:t>
      </w:r>
    </w:p>
    <w:p w:rsidR="00CA2958" w:rsidRDefault="00DD4AC9">
      <w:pPr>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личного обращения заявителя с заявлением в </w:t>
      </w:r>
      <w:r>
        <w:rPr>
          <w:rFonts w:ascii="Times New Roman" w:eastAsia="Times New Roman" w:hAnsi="Times New Roman" w:cs="Times New Roman"/>
          <w:sz w:val="28"/>
          <w:shd w:val="clear" w:color="auto" w:fill="FFFFFF"/>
        </w:rPr>
        <w:t>Уполномоченный орган</w:t>
      </w:r>
      <w:r>
        <w:rPr>
          <w:rFonts w:ascii="Times New Roman" w:eastAsia="Times New Roman" w:hAnsi="Times New Roman" w:cs="Times New Roman"/>
          <w:sz w:val="28"/>
        </w:rPr>
        <w:t xml:space="preserve">, такое заявление подлежит обязательной регистрации специалистом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w:t>
      </w:r>
      <w:r>
        <w:rPr>
          <w:rFonts w:ascii="Times New Roman" w:eastAsia="Times New Roman" w:hAnsi="Times New Roman" w:cs="Times New Roman"/>
          <w:i/>
          <w:sz w:val="24"/>
        </w:rPr>
        <w:t xml:space="preserve">  </w:t>
      </w:r>
      <w:r>
        <w:rPr>
          <w:rFonts w:ascii="Times New Roman" w:eastAsia="Times New Roman" w:hAnsi="Times New Roman" w:cs="Times New Roman"/>
          <w:sz w:val="28"/>
        </w:rPr>
        <w:t>журнале регистрации заявлений</w:t>
      </w:r>
      <w:r>
        <w:rPr>
          <w:rFonts w:ascii="Times New Roman" w:eastAsia="Times New Roman" w:hAnsi="Times New Roman" w:cs="Times New Roman"/>
          <w:i/>
          <w:sz w:val="24"/>
        </w:rPr>
        <w:t xml:space="preserve"> </w:t>
      </w:r>
      <w:r>
        <w:rPr>
          <w:rFonts w:ascii="Times New Roman" w:eastAsia="Times New Roman" w:hAnsi="Times New Roman" w:cs="Times New Roman"/>
          <w:sz w:val="28"/>
        </w:rPr>
        <w:t>в течение 15 минут.</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r>
        <w:rPr>
          <w:rFonts w:ascii="Times New Roman" w:eastAsia="Times New Roman" w:hAnsi="Times New Roman" w:cs="Times New Roman"/>
          <w:i/>
          <w:sz w:val="28"/>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в </w:t>
      </w:r>
      <w:r>
        <w:rPr>
          <w:rFonts w:ascii="Times New Roman" w:eastAsia="Times New Roman" w:hAnsi="Times New Roman" w:cs="Times New Roman"/>
          <w:i/>
          <w:sz w:val="24"/>
        </w:rPr>
        <w:t xml:space="preserve"> </w:t>
      </w:r>
      <w:r>
        <w:rPr>
          <w:rFonts w:ascii="Times New Roman" w:eastAsia="Times New Roman" w:hAnsi="Times New Roman" w:cs="Times New Roman"/>
          <w:sz w:val="28"/>
        </w:rPr>
        <w:t>журнале регистрации заявлений</w:t>
      </w: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в течение 1 рабочего дня с момента поступления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Уполномоченный</w:t>
      </w:r>
      <w:proofErr w:type="gramEnd"/>
      <w:r>
        <w:rPr>
          <w:rFonts w:ascii="Times New Roman" w:eastAsia="Times New Roman" w:hAnsi="Times New Roman" w:cs="Times New Roman"/>
          <w:sz w:val="28"/>
        </w:rPr>
        <w:t xml:space="preserve"> орган.</w:t>
      </w:r>
    </w:p>
    <w:p w:rsidR="00CA2958" w:rsidRDefault="00DD4AC9">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помещениям, в которых предоставляется</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информационных стендах, информационном терминале и в информационно-телекоммуникационной сети «Интернет» размещается </w:t>
      </w:r>
      <w:r>
        <w:rPr>
          <w:rFonts w:ascii="Times New Roman" w:eastAsia="Times New Roman" w:hAnsi="Times New Roman" w:cs="Times New Roman"/>
          <w:sz w:val="28"/>
        </w:rPr>
        <w:lastRenderedPageBreak/>
        <w:t>информация, указанная в пункте 9настоящего Административного регламента.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ind w:firstLine="54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В данном пункте также отражаются требования к обеспечению условий доступности для получения муниципальной услуги инвалидами в соответствии с Федеральным законом от 1 декабря 2014 года </w:t>
      </w:r>
      <w:r>
        <w:rPr>
          <w:rFonts w:ascii="Segoe UI Symbol" w:eastAsia="Segoe UI Symbol" w:hAnsi="Segoe UI Symbol" w:cs="Segoe UI Symbol"/>
          <w:i/>
          <w:sz w:val="24"/>
        </w:rPr>
        <w:t>№</w:t>
      </w:r>
      <w:r>
        <w:rPr>
          <w:rFonts w:ascii="Times New Roman" w:eastAsia="Times New Roman" w:hAnsi="Times New Roman" w:cs="Times New Roman"/>
          <w:i/>
          <w:sz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A2958" w:rsidRDefault="00CA2958">
      <w:pPr>
        <w:spacing w:after="0" w:line="240" w:lineRule="auto"/>
        <w:ind w:firstLine="540"/>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CA2958" w:rsidRDefault="00CA2958">
      <w:pPr>
        <w:spacing w:after="0"/>
        <w:jc w:val="both"/>
        <w:rPr>
          <w:rFonts w:ascii="Times New Roman" w:eastAsia="Times New Roman" w:hAnsi="Times New Roman" w:cs="Times New Roman"/>
          <w:sz w:val="28"/>
        </w:rPr>
      </w:pPr>
    </w:p>
    <w:p w:rsidR="00CA2958" w:rsidRDefault="00DD4AC9">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Показатели доступности: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получения муниципальной услуги в МФЦ;</w:t>
      </w:r>
    </w:p>
    <w:p w:rsidR="00CA2958" w:rsidRDefault="00DD4AC9">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CA2958" w:rsidRDefault="00DD4AC9">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Показатели качества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должностными лицами сроков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trike/>
          <w:color w:val="FF0000"/>
          <w:sz w:val="28"/>
        </w:rPr>
      </w:pPr>
      <w:r>
        <w:rPr>
          <w:rFonts w:ascii="Times New Roman" w:eastAsia="Times New Roman" w:hAnsi="Times New Roman" w:cs="Times New Roman"/>
          <w:sz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A2958" w:rsidRDefault="00CA2958">
      <w:pPr>
        <w:spacing w:after="0" w:line="240" w:lineRule="auto"/>
        <w:ind w:firstLine="540"/>
        <w:jc w:val="both"/>
        <w:rPr>
          <w:rFonts w:ascii="Times New Roman" w:eastAsia="Times New Roman" w:hAnsi="Times New Roman" w:cs="Times New Roman"/>
          <w:sz w:val="28"/>
        </w:rPr>
      </w:pPr>
    </w:p>
    <w:p w:rsidR="00CA2958" w:rsidRDefault="00DD4AC9">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2958" w:rsidRDefault="00CA2958">
      <w:pPr>
        <w:spacing w:after="0"/>
        <w:rPr>
          <w:rFonts w:ascii="Times New Roman" w:eastAsia="Times New Roman" w:hAnsi="Times New Roman" w:cs="Times New Roman"/>
          <w:sz w:val="28"/>
        </w:rPr>
      </w:pPr>
    </w:p>
    <w:p w:rsidR="00CA2958" w:rsidRDefault="00DD4AC9">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A2958" w:rsidRDefault="00DD4AC9">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CA2958" w:rsidRDefault="00DD4AC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A2958" w:rsidRDefault="00DD4AC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A2958" w:rsidRDefault="00CA2958">
      <w:pPr>
        <w:spacing w:after="0" w:line="240" w:lineRule="auto"/>
        <w:ind w:firstLine="709"/>
        <w:jc w:val="center"/>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III. Состав, последовательность и сроки выполнения</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требования к порядку</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их выполнения, в том числе особенности выполнения</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в электронной форме</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Предоставление муниципальной услуги включает в себя следующие административные процедуры: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о предоставлении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результата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 приведена в приложении 3 к настоящему Административному регламенту.</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Прием и регистрация заявления о предоставлении муниципальной услуги</w:t>
      </w:r>
    </w:p>
    <w:p w:rsidR="00CA2958" w:rsidRDefault="00CA2958">
      <w:pPr>
        <w:spacing w:after="0" w:line="240" w:lineRule="auto"/>
        <w:ind w:firstLine="709"/>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Должностным лицом, ответственным за прием и регистрацию заявления о предоставлении муниципальной услуги, является специалист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о предоставлении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Продолжительность выполнения административных действий: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личном обращении – 15 минут с момента получения заявления специалистом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рабочий день – с момента представления заявления в электронной форме, а также посредством почтового отправления.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о приеме и регистрации заявления о предоставлении муниципальной услуги является наличие такого заявления.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данной административной процедуры является зарегистрированное заявление.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в журнале регистрации заявления.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Зарегистрированное заявление передаются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ответственному за подготовку проекта решения.</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36. Основанием для начала административной процедуры является поступление к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ответственный за подготовку проекта решения.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w:t>
      </w:r>
      <w:r>
        <w:rPr>
          <w:rFonts w:ascii="Arial" w:eastAsia="Arial" w:hAnsi="Arial" w:cs="Arial"/>
          <w:sz w:val="28"/>
        </w:rPr>
        <w:t xml:space="preserve"> </w:t>
      </w:r>
      <w:r>
        <w:rPr>
          <w:rFonts w:ascii="Times New Roman" w:eastAsia="Times New Roman" w:hAnsi="Times New Roman" w:cs="Times New Roman"/>
          <w:sz w:val="28"/>
        </w:rPr>
        <w:t xml:space="preserve">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Административные действия, входящие в состав настоящей административной процедуры: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проверка представленных документов на наличие (отсутствие) оснований для отказа в предоставлении муниципальной услуги, указанных в пункте 23 настоящего Административного регламента, основания для приостановления предоставления муниципальной услуги, указанного в пункте  22 настоящего Административного регламента в течение 30 календарных  дней со дня поступления заявления и документов к специалисту;</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течение 30 календарных дней с момента окончания проверки, указанной в подпункте 1 настоящего пункта, подготовка и подписание одного из проектов решений:</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схемы расположения земельного участка;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отказе в утверждении схемы расположения земельного участка;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приостановлении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в случае принятия решения о приостановлении предоставления муниципальной услуги, после принятия решения, указанного в абзаце втором пункта 22 настоящего Административного регламента, в течение 30 календарных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roofErr w:type="gramEnd"/>
    </w:p>
    <w:p w:rsidR="00CA2958" w:rsidRDefault="00DD4AC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после подписания документов, указанных в подпунктах 2, 3 настоящего пункта Административного регламента, их направление специалисту, ответственному за выдачу (направление) заявителю результата </w:t>
      </w:r>
      <w:r>
        <w:rPr>
          <w:rFonts w:ascii="Times New Roman" w:eastAsia="Times New Roman" w:hAnsi="Times New Roman" w:cs="Times New Roman"/>
          <w:sz w:val="28"/>
        </w:rPr>
        <w:lastRenderedPageBreak/>
        <w:t>предоставления муниципальной услуги – в течение 5 календарного дня со дня принятия соответствующего решения.</w:t>
      </w:r>
    </w:p>
    <w:p w:rsidR="00CA2958" w:rsidRDefault="00DD4AC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 xml:space="preserve"> в срок не более чем пять рабочих дней со дня принятия указанного решения.</w:t>
      </w:r>
    </w:p>
    <w:p w:rsidR="00CA2958" w:rsidRDefault="00DD4AC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наличии оснований, предусмотренных приказом Минэкономразвития России </w:t>
      </w:r>
      <w:r>
        <w:rPr>
          <w:rFonts w:ascii="Segoe UI Symbol" w:eastAsia="Segoe UI Symbol" w:hAnsi="Segoe UI Symbol" w:cs="Segoe UI Symbol"/>
          <w:sz w:val="28"/>
        </w:rPr>
        <w:t>№</w:t>
      </w:r>
      <w:r>
        <w:rPr>
          <w:rFonts w:ascii="Times New Roman" w:eastAsia="Times New Roman" w:hAnsi="Times New Roman" w:cs="Times New Roman"/>
          <w:sz w:val="28"/>
        </w:rPr>
        <w:t>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пункте 23 настоящего Административного регламента, наличие (отсутствие) основания для приостановления предоставления муниципальной услуги, указанного в пункте 22 настоящего Административного регламента.</w:t>
      </w:r>
      <w:proofErr w:type="gramEnd"/>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данной административной процедуры 15  рабочих</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данной административной процедуры является:</w:t>
      </w:r>
    </w:p>
    <w:p w:rsidR="00CA2958" w:rsidRDefault="00DD4AC9">
      <w:pPr>
        <w:spacing w:after="0" w:line="240" w:lineRule="auto"/>
        <w:ind w:firstLine="709"/>
        <w:jc w:val="both"/>
        <w:rPr>
          <w:rFonts w:ascii="Times New Roman" w:eastAsia="Times New Roman" w:hAnsi="Times New Roman" w:cs="Times New Roman"/>
          <w:strike/>
          <w:color w:val="FF0000"/>
          <w:sz w:val="28"/>
        </w:rPr>
      </w:pPr>
      <w:r>
        <w:rPr>
          <w:rFonts w:ascii="Times New Roman" w:eastAsia="Times New Roman" w:hAnsi="Times New Roman" w:cs="Times New Roman"/>
          <w:sz w:val="28"/>
        </w:rPr>
        <w:t xml:space="preserve">Устав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об утверждении схемы расположения земельного участка или земельных участков на кадастровом плане территории, подписанное главой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и удостоверенное печатью с приложением утвержденной схемы расположения земельного участка;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w:t>
      </w:r>
      <w:r>
        <w:rPr>
          <w:rFonts w:ascii="Arial" w:eastAsia="Arial" w:hAnsi="Arial" w:cs="Arial"/>
          <w:sz w:val="28"/>
        </w:rPr>
        <w:t xml:space="preserve"> </w:t>
      </w:r>
      <w:r>
        <w:rPr>
          <w:rFonts w:ascii="Times New Roman" w:eastAsia="Times New Roman" w:hAnsi="Times New Roman" w:cs="Times New Roman"/>
          <w:sz w:val="28"/>
        </w:rPr>
        <w:t xml:space="preserve">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 приостановлении предоставления муниципальной услуги, в форме  уведомления</w:t>
      </w:r>
      <w:proofErr w:type="gramStart"/>
      <w:r>
        <w:rPr>
          <w:rFonts w:ascii="Times New Roman" w:eastAsia="Times New Roman" w:hAnsi="Times New Roman" w:cs="Times New Roman"/>
          <w:i/>
          <w:sz w:val="24"/>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подписанное главой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CA2958" w:rsidRDefault="00CA2958">
      <w:pPr>
        <w:tabs>
          <w:tab w:val="left" w:pos="1276"/>
        </w:tabs>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результата предоставления</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Должностным лицом, ответственным за направление (выдачу) результата предоставления муниципальной услуги, является специалист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ответственный за выдачу (направление) заявителю результата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Направление результата предоставления муниципальной услуги осуществляется – не позднее чем через 5 рабочих дней со дня окончательного оформления документа, являющегося результатом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выдачи заявителю документа, являющегося результатом предоставления муниципальной услуги, при личном обращении – 15 минут.</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направления заявителю документа, являющегося результатом предоставления муниципальной услуги, в электронной форме – в течение 5 рабочих дней с момента подписания и регистрации такого документа.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выдача  заявителю оформленного решения в Уполномоченном органе или в МФЦ;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направление оформленного решения на электронную почту заявителя*;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направление оформленного решения заявителю посредством Единого или регионального портала*.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выдачи оформленного решения нарочно заявителю – запись заявителя в журнале регистрации заявлений;</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заявителю оформленного решения почтой  – получение уведомление о вручении;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выдачи оформленного решения в МФЦ – запись о выдаче документов заявителю отображается в электронном документообороте;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направления документов, являющихся результатом предоставления муниципальной услуги, на электронную почту заявителя  </w:t>
      </w:r>
      <w:r>
        <w:rPr>
          <w:rFonts w:ascii="Times New Roman" w:eastAsia="Times New Roman" w:hAnsi="Times New Roman" w:cs="Times New Roman"/>
          <w:i/>
          <w:sz w:val="24"/>
        </w:rPr>
        <w:t xml:space="preserve"> </w:t>
      </w:r>
      <w:r>
        <w:rPr>
          <w:rFonts w:ascii="Times New Roman" w:eastAsia="Times New Roman" w:hAnsi="Times New Roman" w:cs="Times New Roman"/>
          <w:sz w:val="28"/>
        </w:rPr>
        <w:t>прикрепление к электронному документообороту скриншота электронного уведомления о доставке сообщения;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CA2958" w:rsidRDefault="00CA2958">
      <w:pPr>
        <w:spacing w:after="0" w:line="240" w:lineRule="auto"/>
        <w:ind w:firstLine="540"/>
        <w:jc w:val="both"/>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*Указанные абзацы включаются в текст административного регламента при наличии возможности предоставления муниципальной услуги в электронной форме.</w:t>
      </w:r>
    </w:p>
    <w:p w:rsidR="00CA2958" w:rsidRDefault="00CA2958">
      <w:pPr>
        <w:spacing w:after="0" w:line="240" w:lineRule="auto"/>
        <w:ind w:firstLine="540"/>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IV.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административного регламента*</w:t>
      </w:r>
    </w:p>
    <w:p w:rsidR="00CA2958" w:rsidRDefault="00CA2958">
      <w:pPr>
        <w:spacing w:after="0" w:line="240" w:lineRule="auto"/>
        <w:ind w:firstLine="709"/>
        <w:jc w:val="center"/>
        <w:rPr>
          <w:rFonts w:ascii="Times New Roman" w:eastAsia="Times New Roman" w:hAnsi="Times New Roman" w:cs="Times New Roman"/>
          <w:sz w:val="28"/>
        </w:rPr>
      </w:pPr>
    </w:p>
    <w:p w:rsidR="00CA2958" w:rsidRDefault="00DD4AC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38.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w:t>
      </w:r>
      <w:r>
        <w:rPr>
          <w:rFonts w:ascii="Arial" w:eastAsia="Arial" w:hAnsi="Arial" w:cs="Arial"/>
          <w:color w:val="332E2D"/>
          <w:spacing w:val="2"/>
          <w:sz w:val="24"/>
        </w:rPr>
        <w:t xml:space="preserve"> </w:t>
      </w:r>
      <w:r>
        <w:rPr>
          <w:rFonts w:ascii="Times New Roman" w:eastAsia="Times New Roman" w:hAnsi="Times New Roman" w:cs="Times New Roman"/>
          <w:color w:val="332E2D"/>
          <w:spacing w:val="2"/>
          <w:sz w:val="28"/>
        </w:rPr>
        <w:t xml:space="preserve">администрации </w:t>
      </w:r>
      <w:proofErr w:type="spellStart"/>
      <w:r>
        <w:rPr>
          <w:rFonts w:ascii="Times New Roman" w:eastAsia="Times New Roman" w:hAnsi="Times New Roman" w:cs="Times New Roman"/>
          <w:color w:val="332E2D"/>
          <w:spacing w:val="2"/>
          <w:sz w:val="28"/>
        </w:rPr>
        <w:t>Аталанского</w:t>
      </w:r>
      <w:proofErr w:type="spellEnd"/>
      <w:r>
        <w:rPr>
          <w:rFonts w:ascii="Times New Roman" w:eastAsia="Times New Roman" w:hAnsi="Times New Roman" w:cs="Times New Roman"/>
          <w:color w:val="332E2D"/>
          <w:spacing w:val="2"/>
          <w:sz w:val="28"/>
        </w:rPr>
        <w:t xml:space="preserve"> муниципального образования</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 xml:space="preserve"> либо лицом, его замещающим.</w:t>
      </w:r>
    </w:p>
    <w:p w:rsidR="00CA2958" w:rsidRDefault="00DD4AC9">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39. </w:t>
      </w:r>
      <w:proofErr w:type="gramStart"/>
      <w:r>
        <w:rPr>
          <w:rFonts w:ascii="Times New Roman" w:eastAsia="Times New Roman" w:hAnsi="Times New Roman" w:cs="Times New Roman"/>
          <w:spacing w:val="2"/>
          <w:sz w:val="28"/>
        </w:rPr>
        <w:t>Контроль за</w:t>
      </w:r>
      <w:proofErr w:type="gramEnd"/>
      <w:r>
        <w:rPr>
          <w:rFonts w:ascii="Times New Roman" w:eastAsia="Times New Roman" w:hAnsi="Times New Roman" w:cs="Times New Roman"/>
          <w:spacing w:val="2"/>
          <w:sz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Pr>
          <w:rFonts w:ascii="Times New Roman" w:eastAsia="Times New Roman" w:hAnsi="Times New Roman" w:cs="Times New Roman"/>
          <w:spacing w:val="2"/>
          <w:sz w:val="28"/>
        </w:rPr>
        <w:br/>
        <w:t>с решением главой</w:t>
      </w:r>
      <w:r>
        <w:rPr>
          <w:rFonts w:ascii="Arial" w:eastAsia="Arial" w:hAnsi="Arial" w:cs="Arial"/>
          <w:color w:val="332E2D"/>
          <w:spacing w:val="2"/>
          <w:sz w:val="24"/>
        </w:rPr>
        <w:t xml:space="preserve"> </w:t>
      </w:r>
      <w:r>
        <w:rPr>
          <w:rFonts w:ascii="Times New Roman" w:eastAsia="Times New Roman" w:hAnsi="Times New Roman" w:cs="Times New Roman"/>
          <w:color w:val="332E2D"/>
          <w:spacing w:val="2"/>
          <w:sz w:val="28"/>
        </w:rPr>
        <w:t xml:space="preserve">администрации </w:t>
      </w:r>
      <w:proofErr w:type="spellStart"/>
      <w:r>
        <w:rPr>
          <w:rFonts w:ascii="Times New Roman" w:eastAsia="Times New Roman" w:hAnsi="Times New Roman" w:cs="Times New Roman"/>
          <w:color w:val="332E2D"/>
          <w:spacing w:val="2"/>
          <w:sz w:val="28"/>
        </w:rPr>
        <w:t>Аталанского</w:t>
      </w:r>
      <w:proofErr w:type="spellEnd"/>
      <w:r>
        <w:rPr>
          <w:rFonts w:ascii="Times New Roman" w:eastAsia="Times New Roman" w:hAnsi="Times New Roman" w:cs="Times New Roman"/>
          <w:color w:val="332E2D"/>
          <w:spacing w:val="2"/>
          <w:sz w:val="28"/>
        </w:rPr>
        <w:t xml:space="preserve"> муниципального образования</w:t>
      </w:r>
      <w:r>
        <w:rPr>
          <w:rFonts w:ascii="Times New Roman" w:eastAsia="Times New Roman" w:hAnsi="Times New Roman" w:cs="Times New Roman"/>
          <w:spacing w:val="2"/>
          <w:sz w:val="28"/>
        </w:rPr>
        <w:t xml:space="preserve"> либо лица, его замещающего.</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 Периодичность проведения плановых проверок – 1 раз в квартал.</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41. Внеплановые проверки проводятся в случае выявления нарушения главой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r>
        <w:rPr>
          <w:rFonts w:ascii="Times New Roman" w:eastAsia="Times New Roman" w:hAnsi="Times New Roman" w:cs="Times New Roman"/>
          <w:i/>
          <w:spacing w:val="2"/>
          <w:sz w:val="24"/>
        </w:rPr>
        <w:t xml:space="preserve">, </w:t>
      </w:r>
      <w:r>
        <w:rPr>
          <w:rFonts w:ascii="Times New Roman" w:eastAsia="Times New Roman" w:hAnsi="Times New Roman" w:cs="Times New Roman"/>
          <w:sz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жалобы заявителя осуществляется в порядке, предусмотренном разделом V настоящего Административного регламента.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Проверки проводятся лицами, уполномоченными руководителем Уполномоченного органа либо лицом, его замещающим.</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Результаты проверки оформляются в форме акта, который подписывается лицами, участвующими в проведении проверки.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43.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Ответственность должностных лиц органа местного самоуправления </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 решения и действия (бездействие), принимаемые (осуществляемые) </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ими в ходе предоставления муниципальной услуги, в том числе </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 необоснованные межведомственные запросы</w:t>
      </w:r>
    </w:p>
    <w:p w:rsidR="00CA2958" w:rsidRDefault="00CA2958">
      <w:pPr>
        <w:spacing w:after="0" w:line="240" w:lineRule="auto"/>
        <w:ind w:firstLine="540"/>
        <w:jc w:val="both"/>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Иркутской области  .</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w:t>
      </w:r>
      <w:proofErr w:type="gramStart"/>
      <w:r>
        <w:rPr>
          <w:rFonts w:ascii="Times New Roman" w:eastAsia="Times New Roman" w:hAnsi="Times New Roman" w:cs="Times New Roman"/>
          <w:sz w:val="28"/>
        </w:rPr>
        <w:t>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нарушении установленного срока осуществления таких исправлений, в превышении максимального срока </w:t>
      </w:r>
      <w:r>
        <w:rPr>
          <w:rFonts w:ascii="Times New Roman" w:eastAsia="Times New Roman" w:hAnsi="Times New Roman" w:cs="Times New Roman"/>
          <w:sz w:val="28"/>
        </w:rPr>
        <w:lastRenderedPageBreak/>
        <w:t>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Pr>
          <w:rFonts w:ascii="Times New Roman" w:eastAsia="Times New Roman" w:hAnsi="Times New Roman" w:cs="Times New Roman"/>
          <w:sz w:val="28"/>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tabs>
          <w:tab w:val="left" w:pos="0"/>
        </w:tabs>
        <w:spacing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*Содержание раздела определяется органами местного самоуправления в соответствии с принятым в муниципальном образовании Порядком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i/>
          <w:sz w:val="24"/>
        </w:rPr>
        <w:br/>
        <w:t>(в части структуры раздела).</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CA2958" w:rsidRDefault="00CA2958">
      <w:pPr>
        <w:spacing w:after="0" w:line="240" w:lineRule="auto"/>
        <w:jc w:val="center"/>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 Заявитель может обратиться с жалобой, в том числе в следующих случаях:</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срока регистрации запроса заявителя о предоставлении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срока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муниципальными нормативными правовыми актами;</w:t>
      </w:r>
      <w:proofErr w:type="gramEnd"/>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нормативными правовыми актами;</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оформленная в соответствии с законодательством Российской Федерации доверенность (для физических лиц);</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Основанием для начала процедуры досудебного (внесудебного) обжалования является поступление жалобы в Уполномоченный орган.</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 Жалоба подается:</w:t>
      </w:r>
    </w:p>
    <w:p w:rsidR="00CA2958" w:rsidRDefault="00DD4AC9">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на действия (бездействие) должностных лиц Уполномоченного органа, а также на принятые ими решения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лавы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на действия (бездействие) главы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а также на принятые им решения главы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Жалоба может быть направлена по почте, а также может быть принята при личном приеме заявителя.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совпадает с графиком работы Уполномоченного органа, указанным в пункте 4 настоящего Административного регламента.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В электронной форме жалоба подается заявителем посредством:</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официального сайта Уполномоченного органа;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Единого портала.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подаче жалобы в электронной форме, документы, указанные в пункте 48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Pr>
          <w:rFonts w:ascii="Times New Roman" w:eastAsia="Times New Roman" w:hAnsi="Times New Roman" w:cs="Times New Roman"/>
          <w:sz w:val="28"/>
        </w:rPr>
        <w:lastRenderedPageBreak/>
        <w:t>Федерации, при этом документ, удостоверяющий личность заявителя, не требуется.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54. </w:t>
      </w:r>
      <w:proofErr w:type="gramStart"/>
      <w:r>
        <w:rPr>
          <w:rFonts w:ascii="Times New Roman" w:eastAsia="Times New Roman" w:hAnsi="Times New Roman" w:cs="Times New Roman"/>
          <w:sz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Срок рассмотрения жалобы исчисляется со дня регистрации жалобы в Уполномоченном органе.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 Жалоба должна содержать:</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 должностного лица Уполномоченного органа, решения и действия (бездействие) которых обжалуются;</w:t>
      </w: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об обжалуемых решениях и действиях (бездействии) Уполномоченного органа, его должностного лица;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Заявитель имеет право на получение информации и документов, необходимых для обоснования и рассмотрения жалобы.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Жалоба, поступившая в Уполномоченный орган, подлежит регистрации не позднее следующего рабочего дня со дня ее поступления.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60. </w:t>
      </w:r>
      <w:proofErr w:type="gramStart"/>
      <w:r>
        <w:rPr>
          <w:rFonts w:ascii="Times New Roman" w:eastAsia="Times New Roman" w:hAnsi="Times New Roman" w:cs="Times New Roman"/>
          <w:sz w:val="28"/>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61. По результатам рассмотрения жалобы в соответствии с частью 7 статьи 11.2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210-ФЗ Уполномоченный орган, принимает одно из следующих решений:</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отказе в удовлетворении жалобы.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958" w:rsidRDefault="00DD4AC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64. В ответе по результатам рассмотрения жалобы указываются: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 должность, фамилия, имя, отчество (при наличии) их должностных лиц, принявших решение по жалобе;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номер, дата, место принятия решения, включая сведения о должностном лице, решение или действие (бездействие) </w:t>
      </w:r>
      <w:proofErr w:type="gramStart"/>
      <w:r>
        <w:rPr>
          <w:rFonts w:ascii="Times New Roman" w:eastAsia="Times New Roman" w:hAnsi="Times New Roman" w:cs="Times New Roman"/>
          <w:sz w:val="28"/>
        </w:rPr>
        <w:t>которых</w:t>
      </w:r>
      <w:proofErr w:type="gramEnd"/>
      <w:r>
        <w:rPr>
          <w:rFonts w:ascii="Times New Roman" w:eastAsia="Times New Roman" w:hAnsi="Times New Roman" w:cs="Times New Roman"/>
          <w:sz w:val="28"/>
        </w:rPr>
        <w:t xml:space="preserve"> обжалуются;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фамилию, имя, отчество (последнее – при наличии), либо наименование  заявителя;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принятия решения по жалобе;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принятое по жалобе решение;</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порядке обжалования принятого по жалобе решения.</w:t>
      </w:r>
    </w:p>
    <w:p w:rsidR="00CA2958" w:rsidRDefault="00DD4AC9">
      <w:pPr>
        <w:spacing w:after="0" w:line="240" w:lineRule="auto"/>
        <w:ind w:firstLine="709"/>
        <w:jc w:val="both"/>
        <w:rPr>
          <w:rFonts w:ascii="Times New Roman" w:eastAsia="Times New Roman" w:hAnsi="Times New Roman" w:cs="Times New Roman"/>
          <w:spacing w:val="-3"/>
          <w:sz w:val="28"/>
        </w:rPr>
      </w:pPr>
      <w:r>
        <w:rPr>
          <w:rFonts w:ascii="Times New Roman" w:eastAsia="Times New Roman" w:hAnsi="Times New Roman" w:cs="Times New Roman"/>
          <w:sz w:val="28"/>
        </w:rPr>
        <w:t>Ответ по результатам рассмотрения жалобы подписывается уполномоченным на рассмотрение жалобы должностным лицом У</w:t>
      </w:r>
      <w:r>
        <w:rPr>
          <w:rFonts w:ascii="Times New Roman" w:eastAsia="Times New Roman" w:hAnsi="Times New Roman" w:cs="Times New Roman"/>
          <w:spacing w:val="-3"/>
          <w:sz w:val="28"/>
        </w:rPr>
        <w:t>полномоченного органа.</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65. Уполномоченный орган отказывает в удовлетворении жалобы в следующих случаях:</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вступившего в законную силу решения суда, арбитражного суда по жалобе о том же предмете и по тем же основаниям;</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жалобы лицом, полномочия которого не подтверждены в порядке, установленном законодательством Российской Федерации;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66. Уполномоченный орган оставляет жалобу без ответа в следующих случаях:</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возможности прочитать какую-либо часть текста жалобы, фамилию, имя, отчество (при наличии) и (или) почтовый адрес заявителя.</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67.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68.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A2958" w:rsidRDefault="00CA2958">
      <w:pPr>
        <w:spacing w:after="0" w:line="240" w:lineRule="auto"/>
        <w:ind w:firstLine="709"/>
        <w:jc w:val="both"/>
        <w:rPr>
          <w:rFonts w:ascii="Times New Roman" w:eastAsia="Times New Roman" w:hAnsi="Times New Roman" w:cs="Times New Roman"/>
          <w:i/>
          <w:sz w:val="28"/>
        </w:rPr>
      </w:pPr>
    </w:p>
    <w:p w:rsidR="00CA2958" w:rsidRDefault="00DD4AC9">
      <w:pPr>
        <w:spacing w:line="240" w:lineRule="auto"/>
        <w:ind w:firstLine="709"/>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(в части установления особенностей подачи жалобы в муниципальном образовании).</w:t>
      </w:r>
      <w:proofErr w:type="gramEnd"/>
    </w:p>
    <w:p w:rsidR="00CA2958" w:rsidRDefault="00CA2958">
      <w:pPr>
        <w:spacing w:line="240" w:lineRule="auto"/>
        <w:ind w:firstLine="709"/>
        <w:jc w:val="both"/>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1</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«Утверждение схемы расположения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земельного участка или земельных участков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на кадастровом плане территории»</w:t>
      </w:r>
    </w:p>
    <w:p w:rsidR="00CA2958" w:rsidRDefault="00CA2958">
      <w:pPr>
        <w:spacing w:after="0" w:line="240" w:lineRule="auto"/>
        <w:jc w:val="both"/>
        <w:rPr>
          <w:rFonts w:ascii="Courier New" w:eastAsia="Courier New" w:hAnsi="Courier New" w:cs="Courier New"/>
          <w:sz w:val="20"/>
        </w:rPr>
      </w:pPr>
    </w:p>
    <w:p w:rsidR="00CA2958" w:rsidRDefault="00DD4AC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 _________________________________________________</w:t>
      </w:r>
    </w:p>
    <w:p w:rsidR="00CA2958" w:rsidRDefault="00DD4A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(указать наименование уполномоченного органа)</w:t>
      </w:r>
    </w:p>
    <w:p w:rsidR="00CA2958" w:rsidRDefault="00DD4AC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________________________________________________</w:t>
      </w:r>
    </w:p>
    <w:p w:rsidR="00CA2958" w:rsidRDefault="00DD4AC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заявителя,  ФИО гражданина)</w:t>
      </w:r>
    </w:p>
    <w:p w:rsidR="00CA2958" w:rsidRDefault="00DD4AC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w:t>
      </w:r>
    </w:p>
    <w:p w:rsidR="00CA2958" w:rsidRDefault="00DD4AC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(реквизиты документа  удостоверяющего личность)</w:t>
      </w:r>
    </w:p>
    <w:p w:rsidR="00CA2958" w:rsidRDefault="00DD4AC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w:t>
      </w:r>
    </w:p>
    <w:p w:rsidR="00CA2958" w:rsidRDefault="00DD4AC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(реквизиты документа, на основании которых представляет интересы)</w:t>
      </w:r>
    </w:p>
    <w:p w:rsidR="00CA2958" w:rsidRDefault="00DD4AC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w:t>
      </w:r>
    </w:p>
    <w:p w:rsidR="00CA2958" w:rsidRDefault="00DD4AC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(рег. номер записи ЕГРЮЛ,  ИНН налогоплательщика)</w:t>
      </w:r>
    </w:p>
    <w:p w:rsidR="00CA2958" w:rsidRDefault="00DD4AC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почтовый адрес:____________________________</w:t>
      </w:r>
    </w:p>
    <w:p w:rsidR="00CA2958" w:rsidRDefault="00DD4AC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телефон __________________________________</w:t>
      </w:r>
    </w:p>
    <w:p w:rsidR="00CA2958" w:rsidRDefault="00DD4AC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w:t>
      </w:r>
    </w:p>
    <w:p w:rsidR="00CA2958" w:rsidRDefault="00CA2958">
      <w:pPr>
        <w:spacing w:after="0" w:line="240" w:lineRule="auto"/>
        <w:jc w:val="both"/>
        <w:rPr>
          <w:rFonts w:ascii="Times New Roman" w:eastAsia="Times New Roman" w:hAnsi="Times New Roman" w:cs="Times New Roman"/>
          <w:sz w:val="24"/>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Прошу  утвердить  схему  расположения  земельного участка (участков) на кадастровом плане территории (с кадастровым номером) ____________,</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ориентировочной площадью _________________, с местоположением: ________________________________________________________________</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Цель использования земельного участка:_________________________.</w:t>
      </w:r>
    </w:p>
    <w:p w:rsidR="00CA2958" w:rsidRDefault="00DD4AC9">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прилагаются следующие документы:</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_____________________________________________________________</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_____________________________________________________________</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_____________________________________________________________</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_____________________________________________________________</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_____________________________________________________________</w:t>
      </w:r>
    </w:p>
    <w:p w:rsidR="00CA2958" w:rsidRDefault="00DD4AC9">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являющиеся результатом предоставления муниципальной </w:t>
      </w:r>
      <w:proofErr w:type="spellStart"/>
      <w:r>
        <w:rPr>
          <w:rFonts w:ascii="Times New Roman" w:eastAsia="Times New Roman" w:hAnsi="Times New Roman" w:cs="Times New Roman"/>
          <w:sz w:val="28"/>
        </w:rPr>
        <w:t>услуги</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рошу</w:t>
      </w:r>
      <w:proofErr w:type="spellEnd"/>
      <w:r>
        <w:rPr>
          <w:rFonts w:ascii="Times New Roman" w:eastAsia="Times New Roman" w:hAnsi="Times New Roman" w:cs="Times New Roman"/>
          <w:sz w:val="28"/>
        </w:rPr>
        <w:t xml:space="preserve"> выдать (направить):</w:t>
      </w:r>
    </w:p>
    <w:p w:rsidR="00CA2958" w:rsidRDefault="00DD4AC9">
      <w:pPr>
        <w:spacing w:after="0" w:line="240" w:lineRule="auto"/>
        <w:rPr>
          <w:rFonts w:ascii="Times New Roman" w:eastAsia="Times New Roman" w:hAnsi="Times New Roman" w:cs="Times New Roman"/>
        </w:rPr>
      </w:pPr>
      <w:r>
        <w:rPr>
          <w:rFonts w:ascii="Segoe UI Symbol" w:eastAsia="Segoe UI Symbol" w:hAnsi="Segoe UI Symbol" w:cs="Segoe UI Symbol"/>
        </w:rPr>
        <w:t>┌─┐</w:t>
      </w:r>
    </w:p>
    <w:p w:rsidR="00CA2958" w:rsidRDefault="00DD4AC9">
      <w:pPr>
        <w:spacing w:after="0" w:line="240" w:lineRule="auto"/>
        <w:rPr>
          <w:rFonts w:ascii="Times New Roman" w:eastAsia="Times New Roman" w:hAnsi="Times New Roman" w:cs="Times New Roman"/>
        </w:rPr>
      </w:pPr>
      <w:r>
        <w:rPr>
          <w:rFonts w:ascii="Segoe UI Symbol" w:eastAsia="Segoe UI Symbol" w:hAnsi="Segoe UI Symbol" w:cs="Segoe UI Symbol"/>
        </w:rPr>
        <w:t>└─┘</w:t>
      </w:r>
      <w:r>
        <w:rPr>
          <w:rFonts w:ascii="Times New Roman" w:eastAsia="Times New Roman" w:hAnsi="Times New Roman" w:cs="Times New Roman"/>
        </w:rPr>
        <w:t xml:space="preserve"> нарочно в виде бумажного документа в МФЦ</w:t>
      </w:r>
    </w:p>
    <w:p w:rsidR="00CA2958" w:rsidRDefault="00DD4AC9">
      <w:pPr>
        <w:spacing w:after="0" w:line="240" w:lineRule="auto"/>
        <w:rPr>
          <w:rFonts w:ascii="Times New Roman" w:eastAsia="Times New Roman" w:hAnsi="Times New Roman" w:cs="Times New Roman"/>
        </w:rPr>
      </w:pPr>
      <w:r>
        <w:rPr>
          <w:rFonts w:ascii="Segoe UI Symbol" w:eastAsia="Segoe UI Symbol" w:hAnsi="Segoe UI Symbol" w:cs="Segoe UI Symbol"/>
        </w:rPr>
        <w:t>┌─┐</w:t>
      </w:r>
    </w:p>
    <w:p w:rsidR="00CA2958" w:rsidRDefault="00DD4AC9">
      <w:pPr>
        <w:spacing w:after="0" w:line="240" w:lineRule="auto"/>
        <w:rPr>
          <w:rFonts w:ascii="Times New Roman" w:eastAsia="Times New Roman" w:hAnsi="Times New Roman" w:cs="Times New Roman"/>
        </w:rPr>
      </w:pPr>
      <w:r>
        <w:rPr>
          <w:rFonts w:ascii="Segoe UI Symbol" w:eastAsia="Segoe UI Symbol" w:hAnsi="Segoe UI Symbol" w:cs="Segoe UI Symbol"/>
        </w:rPr>
        <w:t>└─┘</w:t>
      </w:r>
      <w:r>
        <w:rPr>
          <w:rFonts w:ascii="Times New Roman" w:eastAsia="Times New Roman" w:hAnsi="Times New Roman" w:cs="Times New Roman"/>
        </w:rPr>
        <w:t xml:space="preserve"> нарочно в виде бумажного документа в (указать наименование уполномоченного органа)</w:t>
      </w:r>
    </w:p>
    <w:p w:rsidR="00CA2958" w:rsidRDefault="00DD4AC9">
      <w:pPr>
        <w:spacing w:after="0" w:line="240" w:lineRule="auto"/>
        <w:rPr>
          <w:rFonts w:ascii="Times New Roman" w:eastAsia="Times New Roman" w:hAnsi="Times New Roman" w:cs="Times New Roman"/>
        </w:rPr>
      </w:pPr>
      <w:r>
        <w:rPr>
          <w:rFonts w:ascii="Segoe UI Symbol" w:eastAsia="Segoe UI Symbol" w:hAnsi="Segoe UI Symbol" w:cs="Segoe UI Symbol"/>
        </w:rPr>
        <w:t>┌─┐</w:t>
      </w:r>
    </w:p>
    <w:p w:rsidR="00CA2958" w:rsidRDefault="00DD4AC9">
      <w:pPr>
        <w:spacing w:after="0" w:line="240" w:lineRule="auto"/>
        <w:rPr>
          <w:rFonts w:ascii="Times New Roman" w:eastAsia="Times New Roman" w:hAnsi="Times New Roman" w:cs="Times New Roman"/>
        </w:rPr>
      </w:pPr>
      <w:r>
        <w:rPr>
          <w:rFonts w:ascii="Segoe UI Symbol" w:eastAsia="Segoe UI Symbol" w:hAnsi="Segoe UI Symbol" w:cs="Segoe UI Symbol"/>
        </w:rPr>
        <w:t>└─┘</w:t>
      </w:r>
      <w:r>
        <w:rPr>
          <w:rFonts w:ascii="Times New Roman" w:eastAsia="Times New Roman" w:hAnsi="Times New Roman" w:cs="Times New Roman"/>
        </w:rPr>
        <w:t xml:space="preserve"> посредством почтовой связи в виде бумажного документа</w:t>
      </w:r>
    </w:p>
    <w:p w:rsidR="00CA2958" w:rsidRDefault="00DD4AC9">
      <w:pPr>
        <w:spacing w:after="0" w:line="240" w:lineRule="auto"/>
        <w:rPr>
          <w:rFonts w:ascii="Times New Roman" w:eastAsia="Times New Roman" w:hAnsi="Times New Roman" w:cs="Times New Roman"/>
        </w:rPr>
      </w:pPr>
      <w:r>
        <w:rPr>
          <w:rFonts w:ascii="Segoe UI Symbol" w:eastAsia="Segoe UI Symbol" w:hAnsi="Segoe UI Symbol" w:cs="Segoe UI Symbol"/>
        </w:rPr>
        <w:t>┌─┐</w:t>
      </w:r>
    </w:p>
    <w:p w:rsidR="00CA2958" w:rsidRDefault="00DD4AC9">
      <w:pPr>
        <w:spacing w:after="0" w:line="240" w:lineRule="auto"/>
        <w:rPr>
          <w:rFonts w:ascii="Times New Roman" w:eastAsia="Times New Roman" w:hAnsi="Times New Roman" w:cs="Times New Roman"/>
        </w:rPr>
      </w:pPr>
      <w:r>
        <w:rPr>
          <w:rFonts w:ascii="Segoe UI Symbol" w:eastAsia="Segoe UI Symbol" w:hAnsi="Segoe UI Symbol" w:cs="Segoe UI Symbol"/>
        </w:rPr>
        <w:lastRenderedPageBreak/>
        <w:t>└─┘</w:t>
      </w:r>
      <w:r>
        <w:rPr>
          <w:rFonts w:ascii="Times New Roman" w:eastAsia="Times New Roman" w:hAnsi="Times New Roman" w:cs="Times New Roman"/>
        </w:rPr>
        <w:t xml:space="preserve"> в виде электронного документа</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w:t>
      </w:r>
      <w:proofErr w:type="gramEnd"/>
      <w:r>
        <w:rPr>
          <w:rFonts w:ascii="Times New Roman" w:eastAsia="Times New Roman" w:hAnsi="Times New Roman" w:cs="Times New Roman"/>
          <w:sz w:val="28"/>
        </w:rPr>
        <w:t xml:space="preserve">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CA2958" w:rsidRDefault="00CA2958">
      <w:pPr>
        <w:spacing w:after="0" w:line="240" w:lineRule="auto"/>
        <w:ind w:firstLine="709"/>
        <w:jc w:val="both"/>
        <w:rPr>
          <w:rFonts w:ascii="Times New Roman" w:eastAsia="Times New Roman" w:hAnsi="Times New Roman" w:cs="Times New Roman"/>
          <w:sz w:val="28"/>
        </w:rPr>
      </w:pPr>
    </w:p>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i/>
          <w:sz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CA2958" w:rsidRDefault="00CA2958">
      <w:pPr>
        <w:spacing w:after="0" w:line="240" w:lineRule="auto"/>
        <w:rPr>
          <w:rFonts w:ascii="Times New Roman" w:eastAsia="Times New Roman" w:hAnsi="Times New Roman" w:cs="Times New Roman"/>
        </w:rPr>
      </w:pPr>
    </w:p>
    <w:p w:rsidR="00CA2958" w:rsidRDefault="00CA2958">
      <w:pPr>
        <w:spacing w:after="0" w:line="240" w:lineRule="auto"/>
        <w:rPr>
          <w:rFonts w:ascii="Times New Roman" w:eastAsia="Times New Roman" w:hAnsi="Times New Roman" w:cs="Times New Roman"/>
        </w:rPr>
      </w:pPr>
    </w:p>
    <w:p w:rsidR="00CA2958" w:rsidRDefault="00CA2958">
      <w:pPr>
        <w:spacing w:after="0" w:line="240" w:lineRule="auto"/>
        <w:rPr>
          <w:rFonts w:ascii="Times New Roman" w:eastAsia="Times New Roman" w:hAnsi="Times New Roman" w:cs="Times New Roman"/>
          <w:sz w:val="24"/>
        </w:rPr>
      </w:pP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 ____________ 201__ г.</w:t>
      </w:r>
    </w:p>
    <w:p w:rsidR="00CA2958" w:rsidRDefault="00CA2958">
      <w:pPr>
        <w:spacing w:after="0" w:line="240" w:lineRule="auto"/>
        <w:jc w:val="both"/>
        <w:rPr>
          <w:rFonts w:ascii="Times New Roman" w:eastAsia="Times New Roman" w:hAnsi="Times New Roman" w:cs="Times New Roman"/>
          <w:sz w:val="28"/>
        </w:rPr>
      </w:pP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(представитель)_____________________________      _______________</w:t>
      </w:r>
    </w:p>
    <w:p w:rsidR="00CA2958" w:rsidRDefault="00DD4A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(фамилия, имя, отчество полностью)                (подпись)</w:t>
      </w:r>
    </w:p>
    <w:p w:rsidR="00CA2958" w:rsidRDefault="00CA2958">
      <w:pPr>
        <w:spacing w:after="0" w:line="240" w:lineRule="auto"/>
        <w:jc w:val="both"/>
        <w:rPr>
          <w:rFonts w:ascii="Times New Roman" w:eastAsia="Times New Roman" w:hAnsi="Times New Roman" w:cs="Times New Roman"/>
          <w:sz w:val="28"/>
        </w:rPr>
      </w:pPr>
    </w:p>
    <w:p w:rsidR="00CA2958" w:rsidRDefault="00CA2958">
      <w:pPr>
        <w:spacing w:after="0" w:line="240" w:lineRule="auto"/>
        <w:jc w:val="both"/>
        <w:rPr>
          <w:rFonts w:ascii="Times New Roman" w:eastAsia="Times New Roman" w:hAnsi="Times New Roman" w:cs="Times New Roman"/>
          <w:sz w:val="28"/>
        </w:rPr>
      </w:pP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 ____________ 201__ г. </w:t>
      </w:r>
    </w:p>
    <w:p w:rsidR="00CA2958" w:rsidRDefault="00DD4A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   ______________</w:t>
      </w:r>
    </w:p>
    <w:p w:rsidR="00CA2958" w:rsidRDefault="00DD4AC9">
      <w:pPr>
        <w:spacing w:after="0" w:line="240" w:lineRule="auto"/>
        <w:jc w:val="both"/>
        <w:rPr>
          <w:rFonts w:ascii="Courier New" w:eastAsia="Courier New" w:hAnsi="Courier New" w:cs="Courier New"/>
          <w:sz w:val="24"/>
        </w:rPr>
      </w:pPr>
      <w:r>
        <w:rPr>
          <w:rFonts w:ascii="Times New Roman" w:eastAsia="Times New Roman" w:hAnsi="Times New Roman" w:cs="Times New Roman"/>
          <w:sz w:val="24"/>
        </w:rPr>
        <w:t>(фамилия, имя, отчество специалиста, принявшего заявление и документы)            (подпись)</w:t>
      </w: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2</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«Утверждение схемы расположения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земельного участка или земельных участков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на кадастровом плане территории»</w:t>
      </w:r>
    </w:p>
    <w:p w:rsidR="00CA2958" w:rsidRDefault="00CA2958">
      <w:pPr>
        <w:spacing w:after="0" w:line="240" w:lineRule="auto"/>
        <w:ind w:firstLine="540"/>
        <w:jc w:val="right"/>
        <w:rPr>
          <w:rFonts w:ascii="Times New Roman" w:eastAsia="Times New Roman" w:hAnsi="Times New Roman" w:cs="Times New Roman"/>
          <w:sz w:val="28"/>
        </w:rPr>
      </w:pP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РАСПИСКА В ПОЛУЧЕНИИ ДОКУМЕНТОВ</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w:t>
      </w:r>
    </w:p>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«Утверждение схемы расположения  земельного участка или земельных участков на кадастровом плане территории»</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________________________________________________________________</w:t>
      </w:r>
    </w:p>
    <w:p w:rsidR="00CA2958" w:rsidRDefault="00DD4AC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заявителя/ представителя)</w:t>
      </w:r>
    </w:p>
    <w:p w:rsidR="00CA2958" w:rsidRDefault="00CA2958">
      <w:pPr>
        <w:spacing w:after="0" w:line="240" w:lineRule="auto"/>
        <w:rPr>
          <w:rFonts w:ascii="Times New Roman" w:eastAsia="Times New Roman" w:hAnsi="Times New Roman" w:cs="Times New Roman"/>
          <w:sz w:val="28"/>
        </w:rPr>
      </w:pPr>
    </w:p>
    <w:p w:rsidR="00CA2958" w:rsidRDefault="00DD4AC9">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Представленные документы</w:t>
      </w:r>
    </w:p>
    <w:p w:rsidR="00CA2958" w:rsidRDefault="00CA2958">
      <w:pPr>
        <w:spacing w:after="0" w:line="240" w:lineRule="auto"/>
        <w:rPr>
          <w:rFonts w:ascii="Times New Roman" w:eastAsia="Times New Roman" w:hAnsi="Times New Roman" w:cs="Times New Roman"/>
          <w:sz w:val="24"/>
        </w:rPr>
      </w:pPr>
    </w:p>
    <w:tbl>
      <w:tblPr>
        <w:tblW w:w="0" w:type="auto"/>
        <w:tblInd w:w="62" w:type="dxa"/>
        <w:tblCellMar>
          <w:left w:w="10" w:type="dxa"/>
          <w:right w:w="10" w:type="dxa"/>
        </w:tblCellMar>
        <w:tblLook w:val="0000" w:firstRow="0" w:lastRow="0" w:firstColumn="0" w:lastColumn="0" w:noHBand="0" w:noVBand="0"/>
      </w:tblPr>
      <w:tblGrid>
        <w:gridCol w:w="782"/>
        <w:gridCol w:w="4636"/>
        <w:gridCol w:w="1725"/>
        <w:gridCol w:w="2274"/>
      </w:tblGrid>
      <w:tr w:rsidR="00CA2958">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jc w:val="center"/>
            </w:pPr>
            <w:r>
              <w:rPr>
                <w:rFonts w:ascii="Times New Roman" w:eastAsia="Times New Roman" w:hAnsi="Times New Roman" w:cs="Times New Roman"/>
                <w:sz w:val="24"/>
              </w:rPr>
              <w:t>Наименование документа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jc w:val="center"/>
            </w:pPr>
            <w:r>
              <w:rPr>
                <w:rFonts w:ascii="Times New Roman" w:eastAsia="Times New Roman" w:hAnsi="Times New Roman" w:cs="Times New Roman"/>
                <w:sz w:val="24"/>
              </w:rPr>
              <w:t>Кол-во листов</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jc w:val="center"/>
            </w:pPr>
            <w:r>
              <w:rPr>
                <w:rFonts w:ascii="Times New Roman" w:eastAsia="Times New Roman" w:hAnsi="Times New Roman" w:cs="Times New Roman"/>
                <w:sz w:val="24"/>
              </w:rPr>
              <w:t>Примечание</w:t>
            </w:r>
          </w:p>
        </w:tc>
      </w:tr>
      <w:tr w:rsidR="00CA2958">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CA2958">
            <w:pPr>
              <w:spacing w:after="0" w:line="240" w:lineRule="auto"/>
              <w:jc w:val="center"/>
              <w:rPr>
                <w:rFonts w:ascii="Calibri" w:eastAsia="Calibri" w:hAnsi="Calibri" w:cs="Calibri"/>
              </w:rPr>
            </w:pP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CA2958">
            <w:pPr>
              <w:spacing w:after="0" w:line="240" w:lineRule="auto"/>
              <w:jc w:val="cente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CA2958">
            <w:pPr>
              <w:spacing w:after="0" w:line="240" w:lineRule="auto"/>
              <w:jc w:val="center"/>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CA2958">
            <w:pPr>
              <w:spacing w:after="0" w:line="240" w:lineRule="auto"/>
              <w:jc w:val="center"/>
              <w:rPr>
                <w:rFonts w:ascii="Calibri" w:eastAsia="Calibri" w:hAnsi="Calibri" w:cs="Calibri"/>
              </w:rPr>
            </w:pPr>
          </w:p>
        </w:tc>
      </w:tr>
    </w:tbl>
    <w:p w:rsidR="00CA2958" w:rsidRDefault="00DD4A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Недостающие  документы,  при  непредставлении которых принимается решение об отказе в предоставлении муниципальной услуги </w:t>
      </w:r>
    </w:p>
    <w:p w:rsidR="00CA2958" w:rsidRDefault="00CA2958">
      <w:pPr>
        <w:spacing w:after="0" w:line="240" w:lineRule="auto"/>
        <w:rPr>
          <w:rFonts w:ascii="Times New Roman" w:eastAsia="Times New Roman" w:hAnsi="Times New Roman" w:cs="Times New Roman"/>
          <w:sz w:val="24"/>
        </w:rPr>
      </w:pPr>
    </w:p>
    <w:tbl>
      <w:tblPr>
        <w:tblW w:w="0" w:type="auto"/>
        <w:tblInd w:w="62" w:type="dxa"/>
        <w:tblCellMar>
          <w:left w:w="10" w:type="dxa"/>
          <w:right w:w="10" w:type="dxa"/>
        </w:tblCellMar>
        <w:tblLook w:val="0000" w:firstRow="0" w:lastRow="0" w:firstColumn="0" w:lastColumn="0" w:noHBand="0" w:noVBand="0"/>
      </w:tblPr>
      <w:tblGrid>
        <w:gridCol w:w="785"/>
        <w:gridCol w:w="8632"/>
      </w:tblGrid>
      <w:tr w:rsidR="00CA2958">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jc w:val="center"/>
            </w:pPr>
            <w:r>
              <w:rPr>
                <w:rFonts w:ascii="Times New Roman" w:eastAsia="Times New Roman" w:hAnsi="Times New Roman" w:cs="Times New Roman"/>
                <w:sz w:val="24"/>
              </w:rPr>
              <w:t>Наименование документа</w:t>
            </w:r>
          </w:p>
        </w:tc>
      </w:tr>
      <w:tr w:rsidR="00CA2958">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CA2958">
            <w:pPr>
              <w:spacing w:after="0" w:line="240" w:lineRule="auto"/>
              <w:jc w:val="center"/>
              <w:rPr>
                <w:rFonts w:ascii="Calibri" w:eastAsia="Calibri" w:hAnsi="Calibri" w:cs="Calibri"/>
              </w:rPr>
            </w:pP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pPr>
            <w:r>
              <w:rPr>
                <w:rFonts w:ascii="Times New Roman" w:eastAsia="Times New Roman" w:hAnsi="Times New Roman" w:cs="Times New Roman"/>
                <w:sz w:val="24"/>
              </w:rPr>
              <w:t>копия документа, удостоверяющего личность заявителя</w:t>
            </w:r>
          </w:p>
        </w:tc>
      </w:tr>
      <w:tr w:rsidR="00CA2958">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CA2958">
            <w:pPr>
              <w:spacing w:after="0" w:line="240" w:lineRule="auto"/>
              <w:jc w:val="center"/>
              <w:rPr>
                <w:rFonts w:ascii="Calibri" w:eastAsia="Calibri" w:hAnsi="Calibri" w:cs="Calibri"/>
              </w:rPr>
            </w:pP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pPr>
            <w:r>
              <w:rPr>
                <w:rFonts w:ascii="Times New Roman" w:eastAsia="Times New Roman" w:hAnsi="Times New Roman" w:cs="Times New Roman"/>
                <w:sz w:val="24"/>
              </w:rPr>
              <w:t>доверенность (в случае обращения представителя заявителя)</w:t>
            </w:r>
          </w:p>
        </w:tc>
      </w:tr>
      <w:tr w:rsidR="00CA2958">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CA2958">
            <w:pPr>
              <w:spacing w:after="0" w:line="240" w:lineRule="auto"/>
              <w:jc w:val="center"/>
              <w:rPr>
                <w:rFonts w:ascii="Calibri" w:eastAsia="Calibri" w:hAnsi="Calibri" w:cs="Calibri"/>
              </w:rPr>
            </w:pP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письменное согласие землепользователей, землевладельцев, арендаторов, залогодержателей исходных земельных участко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не требуется в случае образования земельных участков:</w:t>
            </w:r>
          </w:p>
          <w:p w:rsidR="00CA2958" w:rsidRDefault="00DD4AC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из земельных участков, предоставленных муниципальным унитарным предприятиям, муниципальным учреждениям;</w:t>
            </w:r>
          </w:p>
          <w:p w:rsidR="00CA2958" w:rsidRDefault="00DD4AC9">
            <w:pPr>
              <w:spacing w:after="0" w:line="240" w:lineRule="auto"/>
            </w:pPr>
            <w:r>
              <w:rPr>
                <w:rFonts w:ascii="Times New Roman" w:eastAsia="Times New Roman" w:hAnsi="Times New Roman" w:cs="Times New Roman"/>
                <w:sz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CA2958">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CA2958">
            <w:pPr>
              <w:spacing w:after="0" w:line="240" w:lineRule="auto"/>
              <w:jc w:val="center"/>
              <w:rPr>
                <w:rFonts w:ascii="Calibri" w:eastAsia="Calibri" w:hAnsi="Calibri" w:cs="Calibri"/>
              </w:rPr>
            </w:pP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2958" w:rsidRDefault="00DD4AC9">
            <w:pPr>
              <w:spacing w:after="0" w:line="240" w:lineRule="auto"/>
            </w:pPr>
            <w:r>
              <w:rPr>
                <w:rFonts w:ascii="Times New Roman" w:eastAsia="Times New Roman" w:hAnsi="Times New Roman" w:cs="Times New Roman"/>
                <w:sz w:val="24"/>
              </w:rPr>
              <w:t xml:space="preserve">копии правоустанавливающих и (или) </w:t>
            </w:r>
            <w:proofErr w:type="spellStart"/>
            <w:r>
              <w:rPr>
                <w:rFonts w:ascii="Times New Roman" w:eastAsia="Times New Roman" w:hAnsi="Times New Roman" w:cs="Times New Roman"/>
                <w:sz w:val="24"/>
              </w:rPr>
              <w:t>правоудостоверяющих</w:t>
            </w:r>
            <w:proofErr w:type="spellEnd"/>
            <w:r>
              <w:rPr>
                <w:rFonts w:ascii="Times New Roman" w:eastAsia="Times New Roman" w:hAnsi="Times New Roman" w:cs="Times New Roman"/>
                <w:sz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CA2958" w:rsidRDefault="00CA2958">
      <w:pPr>
        <w:spacing w:after="0" w:line="240" w:lineRule="auto"/>
        <w:ind w:firstLine="709"/>
        <w:rPr>
          <w:rFonts w:ascii="Times New Roman" w:eastAsia="Times New Roman" w:hAnsi="Times New Roman" w:cs="Times New Roman"/>
          <w:sz w:val="28"/>
        </w:rPr>
      </w:pPr>
    </w:p>
    <w:p w:rsidR="00CA2958" w:rsidRDefault="00DD4AC9">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Заявителю разъяснены последствия не предоставления документов, указанных в пункте 2 настоящей расписки.</w:t>
      </w:r>
    </w:p>
    <w:p w:rsidR="00CA2958" w:rsidRDefault="00CA2958">
      <w:pPr>
        <w:spacing w:after="0" w:line="240" w:lineRule="auto"/>
        <w:jc w:val="both"/>
        <w:rPr>
          <w:rFonts w:ascii="Times New Roman" w:eastAsia="Times New Roman" w:hAnsi="Times New Roman" w:cs="Times New Roman"/>
          <w:sz w:val="28"/>
        </w:rPr>
      </w:pPr>
    </w:p>
    <w:p w:rsidR="00CA2958" w:rsidRDefault="00DD4AC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Документы сдал и один экземпляр расписки получил:</w:t>
      </w:r>
    </w:p>
    <w:p w:rsidR="00CA2958" w:rsidRDefault="00DD4A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  __________________________________</w:t>
      </w:r>
    </w:p>
    <w:p w:rsidR="00CA2958" w:rsidRDefault="00DD4AC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16"/>
        </w:rPr>
        <w:t xml:space="preserve">        (дата)                                 (подпись)               (Ф.И.О. </w:t>
      </w:r>
      <w:r>
        <w:rPr>
          <w:rFonts w:ascii="Times New Roman" w:eastAsia="Times New Roman" w:hAnsi="Times New Roman" w:cs="Times New Roman"/>
          <w:sz w:val="20"/>
        </w:rPr>
        <w:t>заявителя /представителя)</w:t>
      </w:r>
    </w:p>
    <w:p w:rsidR="00CA2958" w:rsidRDefault="00CA2958">
      <w:pPr>
        <w:spacing w:after="0" w:line="240" w:lineRule="auto"/>
        <w:jc w:val="both"/>
        <w:rPr>
          <w:rFonts w:ascii="Times New Roman" w:eastAsia="Times New Roman" w:hAnsi="Times New Roman" w:cs="Times New Roman"/>
          <w:sz w:val="16"/>
        </w:rPr>
      </w:pPr>
    </w:p>
    <w:p w:rsidR="00CA2958" w:rsidRDefault="00DD4AC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Документы  принял  на ______ листах и зарегистрировал в журнале регистрации</w:t>
      </w:r>
    </w:p>
    <w:p w:rsidR="00CA2958" w:rsidRDefault="00CA2958">
      <w:pPr>
        <w:spacing w:after="0" w:line="240" w:lineRule="auto"/>
        <w:rPr>
          <w:rFonts w:ascii="Times New Roman" w:eastAsia="Times New Roman" w:hAnsi="Times New Roman" w:cs="Times New Roman"/>
          <w:sz w:val="20"/>
        </w:rPr>
      </w:pPr>
    </w:p>
    <w:p w:rsidR="00CA2958" w:rsidRDefault="00DD4AC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от ________________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_______________</w:t>
      </w:r>
    </w:p>
    <w:p w:rsidR="00CA2958" w:rsidRDefault="00DD4AC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w:t>
      </w:r>
    </w:p>
    <w:p w:rsidR="00CA2958" w:rsidRDefault="00DD4A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______________________________________________</w:t>
      </w:r>
    </w:p>
    <w:p w:rsidR="00CA2958" w:rsidRDefault="00DD4AC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                         (подпись)        (Ф.И.О. специалиста уполномоченного органа  или МФЦ)</w:t>
      </w: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CA2958">
      <w:pPr>
        <w:spacing w:after="0" w:line="240" w:lineRule="auto"/>
        <w:jc w:val="right"/>
        <w:rPr>
          <w:rFonts w:ascii="Times New Roman" w:eastAsia="Times New Roman" w:hAnsi="Times New Roman" w:cs="Times New Roman"/>
          <w:sz w:val="28"/>
        </w:rPr>
      </w:pP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3</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«Утверждение схемы расположения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земельного участка или земельных участков </w:t>
      </w:r>
    </w:p>
    <w:p w:rsidR="00CA2958" w:rsidRDefault="00DD4AC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на кадастровом плане территории»</w:t>
      </w:r>
    </w:p>
    <w:p w:rsidR="00CA2958" w:rsidRDefault="00CA2958">
      <w:pPr>
        <w:spacing w:after="0" w:line="240" w:lineRule="auto"/>
        <w:jc w:val="center"/>
        <w:rPr>
          <w:rFonts w:ascii="Times New Roman" w:eastAsia="Times New Roman" w:hAnsi="Times New Roman" w:cs="Times New Roman"/>
          <w:b/>
          <w:sz w:val="16"/>
        </w:rPr>
      </w:pPr>
    </w:p>
    <w:p w:rsidR="00CA2958" w:rsidRDefault="00DD4AC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БЛОК-СХЕМА</w:t>
      </w:r>
    </w:p>
    <w:p w:rsidR="00CA2958" w:rsidRDefault="00DD4AC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CA2958" w:rsidRDefault="00CA2958">
      <w:pPr>
        <w:spacing w:after="0" w:line="240" w:lineRule="auto"/>
        <w:jc w:val="center"/>
        <w:rPr>
          <w:rFonts w:ascii="Times New Roman" w:eastAsia="Times New Roman" w:hAnsi="Times New Roman" w:cs="Times New Roman"/>
          <w:sz w:val="16"/>
        </w:rPr>
      </w:pPr>
    </w:p>
    <w:p w:rsidR="00CA2958" w:rsidRDefault="00CA2958">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8844"/>
      </w:tblGrid>
      <w:tr w:rsidR="00CA2958">
        <w:tc>
          <w:tcPr>
            <w:tcW w:w="8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958" w:rsidRDefault="00DD4AC9">
            <w:pPr>
              <w:spacing w:after="0" w:line="240" w:lineRule="auto"/>
              <w:ind w:firstLine="709"/>
              <w:jc w:val="center"/>
            </w:pPr>
            <w:r>
              <w:rPr>
                <w:rFonts w:ascii="Times New Roman" w:eastAsia="Times New Roman" w:hAnsi="Times New Roman" w:cs="Times New Roman"/>
                <w:sz w:val="28"/>
              </w:rPr>
              <w:t>Прием и регистрация заявления об утверждении схемы расположения земельного участка или земельных участков на кадастровом плане территории</w:t>
            </w:r>
          </w:p>
        </w:tc>
      </w:tr>
    </w:tbl>
    <w:p w:rsidR="00CA2958" w:rsidRDefault="00CA2958">
      <w:pPr>
        <w:spacing w:after="0" w:line="240" w:lineRule="auto"/>
        <w:jc w:val="center"/>
        <w:rPr>
          <w:rFonts w:ascii="Times New Roman" w:eastAsia="Times New Roman" w:hAnsi="Times New Roman" w:cs="Times New Roman"/>
          <w:sz w:val="28"/>
        </w:rPr>
      </w:pPr>
    </w:p>
    <w:p w:rsidR="00CA2958" w:rsidRDefault="00CA2958">
      <w:pPr>
        <w:spacing w:after="0" w:line="240" w:lineRule="auto"/>
        <w:jc w:val="center"/>
        <w:rPr>
          <w:rFonts w:ascii="Times New Roman" w:eastAsia="Times New Roman" w:hAnsi="Times New Roman" w:cs="Times New Roman"/>
          <w:sz w:val="20"/>
        </w:rPr>
      </w:pPr>
    </w:p>
    <w:tbl>
      <w:tblPr>
        <w:tblW w:w="0" w:type="auto"/>
        <w:tblInd w:w="98" w:type="dxa"/>
        <w:tblCellMar>
          <w:left w:w="10" w:type="dxa"/>
          <w:right w:w="10" w:type="dxa"/>
        </w:tblCellMar>
        <w:tblLook w:val="0000" w:firstRow="0" w:lastRow="0" w:firstColumn="0" w:lastColumn="0" w:noHBand="0" w:noVBand="0"/>
      </w:tblPr>
      <w:tblGrid>
        <w:gridCol w:w="8842"/>
      </w:tblGrid>
      <w:tr w:rsidR="00CA2958">
        <w:tc>
          <w:tcPr>
            <w:tcW w:w="8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958" w:rsidRDefault="00DD4AC9">
            <w:pPr>
              <w:spacing w:after="0" w:line="240" w:lineRule="auto"/>
              <w:jc w:val="center"/>
            </w:pPr>
            <w:r>
              <w:rPr>
                <w:rFonts w:ascii="Times New Roman" w:eastAsia="Times New Roman" w:hAnsi="Times New Roman" w:cs="Times New Roman"/>
                <w:sz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r>
    </w:tbl>
    <w:p w:rsidR="00CA2958" w:rsidRDefault="00CA2958">
      <w:pPr>
        <w:spacing w:after="0" w:line="240" w:lineRule="auto"/>
        <w:rPr>
          <w:rFonts w:ascii="Times New Roman" w:eastAsia="Times New Roman" w:hAnsi="Times New Roman" w:cs="Times New Roman"/>
          <w:sz w:val="28"/>
        </w:rPr>
      </w:pPr>
    </w:p>
    <w:p w:rsidR="00CA2958" w:rsidRDefault="00CA2958">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8897"/>
      </w:tblGrid>
      <w:tr w:rsidR="00CA2958">
        <w:tc>
          <w:tcPr>
            <w:tcW w:w="8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958" w:rsidRDefault="00DD4A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результата предоставления</w:t>
            </w:r>
          </w:p>
          <w:p w:rsidR="00CA2958" w:rsidRDefault="00DD4AC9">
            <w:pPr>
              <w:spacing w:after="0" w:line="240" w:lineRule="auto"/>
              <w:jc w:val="center"/>
            </w:pPr>
            <w:r>
              <w:rPr>
                <w:rFonts w:ascii="Times New Roman" w:eastAsia="Times New Roman" w:hAnsi="Times New Roman" w:cs="Times New Roman"/>
                <w:sz w:val="28"/>
              </w:rPr>
              <w:t>муниципальной услуги</w:t>
            </w:r>
          </w:p>
        </w:tc>
      </w:tr>
    </w:tbl>
    <w:p w:rsidR="00CA2958" w:rsidRDefault="00CA2958">
      <w:pPr>
        <w:spacing w:after="0" w:line="240" w:lineRule="auto"/>
        <w:jc w:val="center"/>
        <w:rPr>
          <w:rFonts w:ascii="Times New Roman" w:eastAsia="Times New Roman" w:hAnsi="Times New Roman" w:cs="Times New Roman"/>
          <w:sz w:val="28"/>
        </w:rPr>
      </w:pPr>
    </w:p>
    <w:p w:rsidR="00CA2958" w:rsidRDefault="00CA2958">
      <w:pPr>
        <w:spacing w:after="0" w:line="240" w:lineRule="auto"/>
        <w:jc w:val="center"/>
        <w:rPr>
          <w:rFonts w:ascii="Times New Roman" w:eastAsia="Times New Roman" w:hAnsi="Times New Roman" w:cs="Times New Roman"/>
          <w:sz w:val="28"/>
        </w:rPr>
      </w:pPr>
    </w:p>
    <w:p w:rsidR="00CA2958" w:rsidRDefault="00CA2958">
      <w:pPr>
        <w:spacing w:after="0" w:line="240" w:lineRule="auto"/>
        <w:jc w:val="center"/>
        <w:rPr>
          <w:rFonts w:ascii="Times New Roman" w:eastAsia="Times New Roman" w:hAnsi="Times New Roman" w:cs="Times New Roman"/>
          <w:sz w:val="18"/>
        </w:rPr>
      </w:pPr>
    </w:p>
    <w:sectPr w:rsidR="00CA2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A2958"/>
    <w:rsid w:val="001C5EE5"/>
    <w:rsid w:val="00382DF3"/>
    <w:rsid w:val="00595964"/>
    <w:rsid w:val="00CA2958"/>
    <w:rsid w:val="00DD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yperlink" Target="consultantplus://offline/ref=0EECADBC18451514D918BB83E4406031E72D49BBE3B51AD84A9E474F5843AA905FFFC1FAZ4h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1E3EB51ACD38F231554BF1C59390E0D2A1DF3D33327CF8DB6F6D5343e4FEK" TargetMode="External"/><Relationship Id="rId11"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hyperlink" Target="http://www.gosuslugi.ru/"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11624</Words>
  <Characters>66260</Characters>
  <Application>Microsoft Office Word</Application>
  <DocSecurity>0</DocSecurity>
  <Lines>552</Lines>
  <Paragraphs>155</Paragraphs>
  <ScaleCrop>false</ScaleCrop>
  <Company/>
  <LinksUpToDate>false</LinksUpToDate>
  <CharactersWithSpaces>77729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cp:lastModifiedBy>
  <cp:revision>6</cp:revision>
  <dcterms:created xsi:type="dcterms:W3CDTF">2018-05-21T23:11:00Z</dcterms:created>
  <dcterms:modified xsi:type="dcterms:W3CDTF">2018-06-21T08:37:00Z</dcterms:modified>
</cp:coreProperties>
</file>